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E94C5" w14:textId="51A5C3E9" w:rsidR="00F61E8E" w:rsidRDefault="00F61E8E" w:rsidP="00F61E8E">
      <w:pPr>
        <w:pStyle w:val="Import10"/>
        <w:ind w:left="0"/>
        <w:jc w:val="center"/>
        <w:rPr>
          <w:rFonts w:ascii="Times New Roman" w:hAnsi="Times New Roman"/>
          <w:b/>
          <w:sz w:val="28"/>
        </w:rPr>
      </w:pPr>
    </w:p>
    <w:p w14:paraId="5F6E10D2" w14:textId="77777777" w:rsidR="00F61E8E" w:rsidRDefault="00F61E8E" w:rsidP="00F61E8E">
      <w:pPr>
        <w:pStyle w:val="Import10"/>
        <w:ind w:left="0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sz w:val="28"/>
        </w:rPr>
        <w:t>ZADÁVACÍ DOKUMENTACE VEŘEJNÉ ZAKÁZKY</w:t>
      </w:r>
      <w:r>
        <w:rPr>
          <w:rFonts w:ascii="Times New Roman" w:hAnsi="Times New Roman"/>
          <w:b/>
          <w:noProof/>
          <w:sz w:val="28"/>
        </w:rPr>
        <w:t xml:space="preserve"> </w:t>
      </w:r>
    </w:p>
    <w:p w14:paraId="1C883E87" w14:textId="77777777" w:rsidR="00F61E8E" w:rsidRDefault="00F61E8E" w:rsidP="00F61E8E">
      <w:pPr>
        <w:pStyle w:val="Import10"/>
        <w:ind w:left="0"/>
        <w:jc w:val="center"/>
        <w:rPr>
          <w:rFonts w:ascii="Times New Roman" w:hAnsi="Times New Roman"/>
          <w:b/>
          <w:noProof/>
          <w:sz w:val="28"/>
        </w:rPr>
      </w:pPr>
    </w:p>
    <w:p w14:paraId="31D38CA6" w14:textId="77777777" w:rsidR="00F61E8E" w:rsidRPr="002B5D64" w:rsidRDefault="00F61E8E" w:rsidP="00F61E8E">
      <w:pPr>
        <w:jc w:val="both"/>
        <w:rPr>
          <w:sz w:val="20"/>
          <w:szCs w:val="20"/>
        </w:rPr>
      </w:pPr>
      <w:r w:rsidRPr="002B5D64">
        <w:rPr>
          <w:sz w:val="20"/>
          <w:szCs w:val="20"/>
        </w:rPr>
        <w:t xml:space="preserve">Zadávací dokumentace pro veřejnou zakázku s předpokládanou hodnotou zakázky u dodávek, služeb nad 200.000 Kč </w:t>
      </w:r>
      <w:r>
        <w:rPr>
          <w:sz w:val="20"/>
          <w:szCs w:val="20"/>
        </w:rPr>
        <w:sym w:font="Symbol" w:char="F03C"/>
      </w:r>
      <w:r w:rsidRPr="002B5D64">
        <w:rPr>
          <w:sz w:val="20"/>
          <w:szCs w:val="20"/>
        </w:rPr>
        <w:t xml:space="preserve"> </w:t>
      </w:r>
      <w:r>
        <w:rPr>
          <w:sz w:val="20"/>
          <w:szCs w:val="20"/>
        </w:rPr>
        <w:t>2,</w:t>
      </w:r>
      <w:r w:rsidRPr="002B5D64">
        <w:rPr>
          <w:sz w:val="20"/>
          <w:szCs w:val="20"/>
        </w:rPr>
        <w:t xml:space="preserve">000.000 Kč bez DPH a stavebních prací nad 200.000 Kč </w:t>
      </w:r>
      <w:r>
        <w:rPr>
          <w:sz w:val="20"/>
          <w:szCs w:val="20"/>
        </w:rPr>
        <w:sym w:font="Symbol" w:char="F03C"/>
      </w:r>
      <w:r w:rsidRPr="002B5D64">
        <w:rPr>
          <w:sz w:val="20"/>
          <w:szCs w:val="20"/>
        </w:rPr>
        <w:t xml:space="preserve"> </w:t>
      </w:r>
      <w:r>
        <w:rPr>
          <w:sz w:val="20"/>
          <w:szCs w:val="20"/>
        </w:rPr>
        <w:t>6,</w:t>
      </w:r>
      <w:r w:rsidRPr="002B5D64">
        <w:rPr>
          <w:sz w:val="20"/>
          <w:szCs w:val="20"/>
        </w:rPr>
        <w:t xml:space="preserve">000.000 Kč </w:t>
      </w:r>
      <w:r>
        <w:rPr>
          <w:sz w:val="20"/>
          <w:szCs w:val="20"/>
        </w:rPr>
        <w:t>bez DPH</w:t>
      </w:r>
    </w:p>
    <w:p w14:paraId="1BC77A59" w14:textId="77777777" w:rsidR="00F61E8E" w:rsidRDefault="00F61E8E" w:rsidP="00F61E8E">
      <w:pPr>
        <w:pStyle w:val="Import10"/>
        <w:ind w:left="0"/>
        <w:jc w:val="center"/>
        <w:rPr>
          <w:rFonts w:ascii="Times New Roman" w:hAnsi="Times New Roman"/>
          <w:b/>
          <w:noProof/>
          <w:sz w:val="28"/>
        </w:rPr>
      </w:pPr>
    </w:p>
    <w:p w14:paraId="4EAD6B18" w14:textId="77777777" w:rsidR="00F61E8E" w:rsidRDefault="00F61E8E" w:rsidP="00F61E8E">
      <w:pPr>
        <w:pStyle w:val="Import0"/>
        <w:rPr>
          <w:rFonts w:ascii="Times New Roman" w:hAnsi="Times New Roman"/>
          <w:noProof/>
          <w:sz w:val="22"/>
          <w:szCs w:val="22"/>
        </w:rPr>
      </w:pPr>
    </w:p>
    <w:p w14:paraId="6DF24B7C" w14:textId="142DBBE5" w:rsidR="00F61E8E" w:rsidRDefault="00F61E8E" w:rsidP="00F61E8E">
      <w:pPr>
        <w:pStyle w:val="Import10"/>
        <w:ind w:left="0"/>
        <w:rPr>
          <w:rFonts w:ascii="Times New Roman" w:hAnsi="Times New Roman"/>
          <w:noProof/>
          <w:szCs w:val="24"/>
        </w:rPr>
      </w:pPr>
      <w:r w:rsidRPr="004D105F">
        <w:rPr>
          <w:rFonts w:ascii="Times New Roman" w:hAnsi="Times New Roman"/>
          <w:b/>
          <w:noProof/>
          <w:szCs w:val="24"/>
        </w:rPr>
        <w:t>Název veřejné zakázky:</w:t>
      </w:r>
      <w:r w:rsidRPr="004D105F">
        <w:rPr>
          <w:rFonts w:ascii="Times New Roman" w:hAnsi="Times New Roman"/>
          <w:noProof/>
          <w:szCs w:val="24"/>
        </w:rPr>
        <w:t xml:space="preserve">  „</w:t>
      </w:r>
      <w:r w:rsidR="001D3AB2" w:rsidRPr="001D3AB2">
        <w:rPr>
          <w:rFonts w:ascii="Times New Roman" w:hAnsi="Times New Roman"/>
          <w:noProof/>
          <w:szCs w:val="24"/>
        </w:rPr>
        <w:t>Pořízení učebních pomůcek pro potřeby distanční výuky žáků</w:t>
      </w:r>
      <w:r w:rsidR="00D239F3">
        <w:rPr>
          <w:rFonts w:ascii="Times New Roman" w:hAnsi="Times New Roman"/>
          <w:noProof/>
          <w:szCs w:val="24"/>
        </w:rPr>
        <w:t xml:space="preserve"> </w:t>
      </w:r>
      <w:r w:rsidR="00E63042">
        <w:rPr>
          <w:rFonts w:ascii="Times New Roman" w:hAnsi="Times New Roman"/>
          <w:noProof/>
          <w:szCs w:val="24"/>
        </w:rPr>
        <w:t xml:space="preserve">pro Základní školu, </w:t>
      </w:r>
      <w:r w:rsidR="0053146E">
        <w:rPr>
          <w:rFonts w:ascii="Times New Roman" w:hAnsi="Times New Roman"/>
          <w:noProof/>
          <w:szCs w:val="24"/>
        </w:rPr>
        <w:t>Brno, Košinova 22</w:t>
      </w:r>
      <w:r w:rsidR="00E63042">
        <w:rPr>
          <w:rFonts w:ascii="Times New Roman" w:hAnsi="Times New Roman"/>
          <w:noProof/>
          <w:szCs w:val="24"/>
        </w:rPr>
        <w:t xml:space="preserve">, </w:t>
      </w:r>
      <w:r w:rsidR="00F00728">
        <w:rPr>
          <w:rFonts w:ascii="Times New Roman" w:hAnsi="Times New Roman"/>
          <w:noProof/>
          <w:szCs w:val="24"/>
        </w:rPr>
        <w:t>p.o.</w:t>
      </w:r>
      <w:r w:rsidR="00E63042">
        <w:rPr>
          <w:rFonts w:ascii="Times New Roman" w:hAnsi="Times New Roman"/>
          <w:noProof/>
          <w:szCs w:val="24"/>
        </w:rPr>
        <w:t xml:space="preserve"> </w:t>
      </w:r>
      <w:r w:rsidRPr="004D105F">
        <w:rPr>
          <w:rFonts w:ascii="Times New Roman" w:hAnsi="Times New Roman"/>
          <w:noProof/>
          <w:szCs w:val="24"/>
        </w:rPr>
        <w:t>“.</w:t>
      </w:r>
    </w:p>
    <w:p w14:paraId="0346D71A" w14:textId="19CC95ED" w:rsidR="00F61E8E" w:rsidRPr="004D105F" w:rsidRDefault="00F61E8E" w:rsidP="00F61E8E">
      <w:pPr>
        <w:pStyle w:val="Import10"/>
        <w:ind w:left="0"/>
        <w:rPr>
          <w:rFonts w:ascii="Times New Roman" w:hAnsi="Times New Roman"/>
          <w:b/>
          <w:noProof/>
          <w:szCs w:val="24"/>
        </w:rPr>
      </w:pPr>
      <w:r>
        <w:rPr>
          <w:rFonts w:ascii="Times New Roman" w:hAnsi="Times New Roman"/>
          <w:noProof/>
          <w:szCs w:val="24"/>
        </w:rPr>
        <w:t xml:space="preserve">Evidenční číslo veřejné zakázky: </w:t>
      </w:r>
      <w:r w:rsidR="00D567A2">
        <w:rPr>
          <w:rFonts w:ascii="Times New Roman" w:hAnsi="Times New Roman"/>
          <w:noProof/>
          <w:szCs w:val="24"/>
        </w:rPr>
        <w:t>ZS</w:t>
      </w:r>
      <w:r w:rsidR="0053146E">
        <w:rPr>
          <w:rFonts w:ascii="Times New Roman" w:hAnsi="Times New Roman"/>
          <w:noProof/>
          <w:szCs w:val="24"/>
        </w:rPr>
        <w:t>KOS</w:t>
      </w:r>
      <w:r w:rsidR="00D567A2">
        <w:rPr>
          <w:rFonts w:ascii="Times New Roman" w:hAnsi="Times New Roman"/>
          <w:noProof/>
          <w:szCs w:val="24"/>
        </w:rPr>
        <w:t xml:space="preserve"> </w:t>
      </w:r>
      <w:r w:rsidR="001C08EF">
        <w:rPr>
          <w:rFonts w:ascii="Times New Roman" w:hAnsi="Times New Roman"/>
          <w:noProof/>
          <w:szCs w:val="24"/>
        </w:rPr>
        <w:t>000620</w:t>
      </w:r>
      <w:r w:rsidR="00B966EA">
        <w:rPr>
          <w:rFonts w:ascii="Times New Roman" w:hAnsi="Times New Roman"/>
          <w:noProof/>
          <w:szCs w:val="24"/>
        </w:rPr>
        <w:t>/2020</w:t>
      </w:r>
    </w:p>
    <w:p w14:paraId="4FB6A815" w14:textId="77777777" w:rsidR="00F61E8E" w:rsidRPr="004D105F" w:rsidRDefault="00F61E8E" w:rsidP="00F61E8E">
      <w:pPr>
        <w:pStyle w:val="Import0"/>
        <w:rPr>
          <w:rFonts w:ascii="Times New Roman" w:hAnsi="Times New Roman"/>
          <w:noProof/>
          <w:szCs w:val="24"/>
        </w:rPr>
      </w:pPr>
    </w:p>
    <w:p w14:paraId="2D5B0AD8" w14:textId="00C25369" w:rsidR="00F61E8E" w:rsidRPr="004D105F" w:rsidRDefault="00F61E8E" w:rsidP="00F61E8E">
      <w:pPr>
        <w:pStyle w:val="Import8"/>
        <w:ind w:hanging="1008"/>
        <w:jc w:val="left"/>
        <w:rPr>
          <w:rFonts w:ascii="Times New Roman" w:hAnsi="Times New Roman"/>
          <w:noProof/>
          <w:szCs w:val="24"/>
        </w:rPr>
      </w:pPr>
      <w:r w:rsidRPr="004D105F">
        <w:rPr>
          <w:rFonts w:ascii="Times New Roman" w:hAnsi="Times New Roman"/>
          <w:b/>
          <w:noProof/>
          <w:szCs w:val="24"/>
        </w:rPr>
        <w:t xml:space="preserve">Zadavatel: </w:t>
      </w:r>
      <w:r w:rsidRPr="004D105F">
        <w:rPr>
          <w:rFonts w:ascii="Times New Roman" w:hAnsi="Times New Roman"/>
          <w:noProof/>
          <w:szCs w:val="24"/>
        </w:rPr>
        <w:t xml:space="preserve">  </w:t>
      </w:r>
      <w:r>
        <w:rPr>
          <w:rFonts w:ascii="Times New Roman" w:hAnsi="Times New Roman"/>
          <w:noProof/>
          <w:szCs w:val="24"/>
        </w:rPr>
        <w:t xml:space="preserve">Základní škola, Brno, </w:t>
      </w:r>
      <w:r w:rsidR="0053146E">
        <w:rPr>
          <w:rFonts w:ascii="Times New Roman" w:hAnsi="Times New Roman"/>
          <w:noProof/>
          <w:szCs w:val="24"/>
        </w:rPr>
        <w:t>Košinova 22</w:t>
      </w:r>
      <w:r>
        <w:rPr>
          <w:rFonts w:ascii="Times New Roman" w:hAnsi="Times New Roman"/>
          <w:noProof/>
          <w:szCs w:val="24"/>
        </w:rPr>
        <w:t>, příspěvková organizace</w:t>
      </w:r>
    </w:p>
    <w:p w14:paraId="18BBC974" w14:textId="6C2CFADC" w:rsidR="00F61E8E" w:rsidRPr="004D105F" w:rsidRDefault="00F61E8E" w:rsidP="00F61E8E">
      <w:pPr>
        <w:pStyle w:val="Import21"/>
        <w:ind w:left="0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 xml:space="preserve">                     Mgr. </w:t>
      </w:r>
      <w:r w:rsidR="0053146E">
        <w:rPr>
          <w:rFonts w:ascii="Times New Roman" w:hAnsi="Times New Roman"/>
          <w:noProof/>
          <w:szCs w:val="24"/>
        </w:rPr>
        <w:t>Jana Loubová</w:t>
      </w:r>
      <w:r>
        <w:rPr>
          <w:rFonts w:ascii="Times New Roman" w:hAnsi="Times New Roman"/>
          <w:noProof/>
          <w:szCs w:val="24"/>
        </w:rPr>
        <w:t xml:space="preserve"> </w:t>
      </w:r>
    </w:p>
    <w:p w14:paraId="772C1777" w14:textId="0DFB9477" w:rsidR="00F61E8E" w:rsidRDefault="0053146E" w:rsidP="00F61E8E">
      <w:pPr>
        <w:pStyle w:val="Import21"/>
        <w:ind w:left="1260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>Košinova 22</w:t>
      </w:r>
      <w:r w:rsidR="00F61E8E">
        <w:rPr>
          <w:rFonts w:ascii="Times New Roman" w:hAnsi="Times New Roman"/>
          <w:noProof/>
          <w:szCs w:val="24"/>
        </w:rPr>
        <w:t>, Brno 612 00</w:t>
      </w:r>
    </w:p>
    <w:p w14:paraId="718D3680" w14:textId="3229CEB5" w:rsidR="00F61E8E" w:rsidRDefault="00F61E8E" w:rsidP="00F61E8E">
      <w:pPr>
        <w:pStyle w:val="Import21"/>
        <w:ind w:left="1260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 xml:space="preserve">Tel.: </w:t>
      </w:r>
      <w:r w:rsidR="0053146E">
        <w:rPr>
          <w:rFonts w:ascii="Times New Roman" w:hAnsi="Times New Roman"/>
          <w:noProof/>
          <w:szCs w:val="24"/>
        </w:rPr>
        <w:t>606 040 200</w:t>
      </w:r>
    </w:p>
    <w:p w14:paraId="5170B985" w14:textId="4C68FC17" w:rsidR="00F61E8E" w:rsidRPr="004D105F" w:rsidRDefault="00F61E8E" w:rsidP="0053146E">
      <w:pPr>
        <w:pStyle w:val="Import21"/>
        <w:ind w:left="1260"/>
        <w:jc w:val="left"/>
        <w:rPr>
          <w:rFonts w:ascii="Times New Roman" w:hAnsi="Times New Roman"/>
          <w:noProof/>
          <w:szCs w:val="24"/>
        </w:rPr>
      </w:pPr>
      <w:r w:rsidRPr="004D105F">
        <w:rPr>
          <w:rFonts w:ascii="Times New Roman" w:hAnsi="Times New Roman"/>
          <w:noProof/>
          <w:szCs w:val="24"/>
        </w:rPr>
        <w:t>Kontaktní</w:t>
      </w:r>
      <w:r>
        <w:rPr>
          <w:rFonts w:ascii="Times New Roman" w:hAnsi="Times New Roman"/>
          <w:noProof/>
          <w:szCs w:val="24"/>
        </w:rPr>
        <w:t xml:space="preserve"> </w:t>
      </w:r>
      <w:r w:rsidRPr="004D105F">
        <w:rPr>
          <w:rFonts w:ascii="Times New Roman" w:hAnsi="Times New Roman"/>
          <w:noProof/>
          <w:szCs w:val="24"/>
        </w:rPr>
        <w:t xml:space="preserve">osoba: </w:t>
      </w:r>
      <w:r>
        <w:rPr>
          <w:rFonts w:ascii="Times New Roman" w:hAnsi="Times New Roman"/>
          <w:noProof/>
          <w:szCs w:val="24"/>
        </w:rPr>
        <w:t xml:space="preserve">Mgr. </w:t>
      </w:r>
      <w:r w:rsidR="0053146E">
        <w:rPr>
          <w:rFonts w:ascii="Times New Roman" w:hAnsi="Times New Roman"/>
          <w:noProof/>
          <w:szCs w:val="24"/>
        </w:rPr>
        <w:t>Jana Loubová</w:t>
      </w:r>
      <w:r w:rsidRPr="004D105F">
        <w:rPr>
          <w:rFonts w:ascii="Times New Roman" w:hAnsi="Times New Roman"/>
          <w:noProof/>
          <w:szCs w:val="24"/>
        </w:rPr>
        <w:t xml:space="preserve">, tel. </w:t>
      </w:r>
      <w:r w:rsidR="0053146E">
        <w:rPr>
          <w:rFonts w:ascii="Times New Roman" w:hAnsi="Times New Roman"/>
          <w:noProof/>
          <w:szCs w:val="24"/>
        </w:rPr>
        <w:t>606 040 200</w:t>
      </w:r>
      <w:r>
        <w:rPr>
          <w:rFonts w:ascii="Times New Roman" w:hAnsi="Times New Roman"/>
          <w:noProof/>
          <w:szCs w:val="24"/>
        </w:rPr>
        <w:t xml:space="preserve">, </w:t>
      </w:r>
      <w:r w:rsidRPr="004D105F">
        <w:rPr>
          <w:rFonts w:ascii="Times New Roman" w:hAnsi="Times New Roman"/>
          <w:noProof/>
          <w:szCs w:val="24"/>
        </w:rPr>
        <w:t xml:space="preserve"> </w:t>
      </w:r>
      <w:r w:rsidR="0053146E">
        <w:rPr>
          <w:rFonts w:ascii="Times New Roman" w:hAnsi="Times New Roman"/>
          <w:noProof/>
          <w:szCs w:val="24"/>
        </w:rPr>
        <w:t>jana.loubova@zskosinova.cz</w:t>
      </w:r>
    </w:p>
    <w:p w14:paraId="6C8A083E" w14:textId="77777777" w:rsidR="00F61E8E" w:rsidRPr="004D105F" w:rsidRDefault="00F61E8E" w:rsidP="00F61E8E">
      <w:pPr>
        <w:pStyle w:val="Import0"/>
        <w:rPr>
          <w:rFonts w:ascii="Times New Roman" w:hAnsi="Times New Roman"/>
          <w:noProof/>
          <w:szCs w:val="24"/>
        </w:rPr>
      </w:pPr>
    </w:p>
    <w:p w14:paraId="066B2611" w14:textId="77777777" w:rsidR="00F61E8E" w:rsidRPr="004D105F" w:rsidRDefault="00F61E8E" w:rsidP="00F61E8E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b/>
          <w:noProof/>
        </w:rPr>
      </w:pPr>
      <w:r w:rsidRPr="004D105F">
        <w:rPr>
          <w:b/>
          <w:noProof/>
        </w:rPr>
        <w:t>Druh veřejné zakázky</w:t>
      </w:r>
    </w:p>
    <w:p w14:paraId="57A0113F" w14:textId="35597AF6" w:rsidR="00F61E8E" w:rsidRPr="004D105F" w:rsidRDefault="00F61E8E" w:rsidP="001D3AB2">
      <w:pPr>
        <w:tabs>
          <w:tab w:val="num" w:pos="0"/>
        </w:tabs>
        <w:ind w:left="360" w:hanging="360"/>
        <w:jc w:val="both"/>
      </w:pPr>
      <w:r w:rsidRPr="004D105F">
        <w:rPr>
          <w:noProof/>
        </w:rPr>
        <w:t xml:space="preserve">1.1.  Jedná se o veřejnou zakázku malého rozsahu na </w:t>
      </w:r>
      <w:r w:rsidR="00E63042">
        <w:rPr>
          <w:noProof/>
        </w:rPr>
        <w:t>dodávku</w:t>
      </w:r>
      <w:r w:rsidR="00D75FDC">
        <w:rPr>
          <w:noProof/>
        </w:rPr>
        <w:t xml:space="preserve"> </w:t>
      </w:r>
      <w:r w:rsidR="00776BE2">
        <w:rPr>
          <w:noProof/>
        </w:rPr>
        <w:t>2</w:t>
      </w:r>
      <w:r w:rsidR="001D3AB2">
        <w:rPr>
          <w:noProof/>
        </w:rPr>
        <w:t>1</w:t>
      </w:r>
      <w:r w:rsidR="00D75FDC">
        <w:rPr>
          <w:noProof/>
        </w:rPr>
        <w:t xml:space="preserve"> kusů notebooků</w:t>
      </w:r>
      <w:r w:rsidR="001D3AB2">
        <w:t>, 2 kus</w:t>
      </w:r>
      <w:r w:rsidR="00776BE2">
        <w:t>ů</w:t>
      </w:r>
      <w:r w:rsidR="001D3AB2">
        <w:t xml:space="preserve"> monitorů 23.8</w:t>
      </w:r>
      <w:r w:rsidR="000803B2">
        <w:t>“</w:t>
      </w:r>
      <w:r w:rsidR="00776BE2">
        <w:t xml:space="preserve"> </w:t>
      </w:r>
      <w:r w:rsidR="001D3AB2">
        <w:t>a 5 kusů bezdrátových</w:t>
      </w:r>
      <w:r w:rsidR="00776BE2">
        <w:t xml:space="preserve"> </w:t>
      </w:r>
      <w:proofErr w:type="spellStart"/>
      <w:r w:rsidR="00776BE2">
        <w:t>bluetooth</w:t>
      </w:r>
      <w:proofErr w:type="spellEnd"/>
      <w:r w:rsidR="001D3AB2">
        <w:t xml:space="preserve"> reproduktorů </w:t>
      </w:r>
    </w:p>
    <w:p w14:paraId="32C28B22" w14:textId="77777777" w:rsidR="00F61E8E" w:rsidRDefault="00F61E8E" w:rsidP="00F61E8E">
      <w:pPr>
        <w:spacing w:before="120" w:after="60"/>
        <w:jc w:val="both"/>
        <w:rPr>
          <w:noProof/>
        </w:rPr>
      </w:pPr>
    </w:p>
    <w:p w14:paraId="6C606ABF" w14:textId="29270606" w:rsidR="00F61E8E" w:rsidRPr="00555D0E" w:rsidRDefault="00F61E8E" w:rsidP="00F61E8E">
      <w:pPr>
        <w:spacing w:before="120" w:after="60"/>
        <w:jc w:val="both"/>
        <w:rPr>
          <w:b/>
          <w:noProof/>
        </w:rPr>
      </w:pPr>
      <w:r w:rsidRPr="00555D0E">
        <w:rPr>
          <w:b/>
          <w:noProof/>
        </w:rPr>
        <w:t>2. Předpokládaná hodnota veřejné zakázky</w:t>
      </w:r>
    </w:p>
    <w:p w14:paraId="49EC0198" w14:textId="0D7F4277" w:rsidR="00F61E8E" w:rsidRPr="00412B18" w:rsidRDefault="00F61E8E" w:rsidP="00F61E8E">
      <w:pPr>
        <w:spacing w:before="120" w:after="60"/>
        <w:jc w:val="both"/>
      </w:pPr>
      <w:r>
        <w:rPr>
          <w:noProof/>
        </w:rPr>
        <w:t>2.</w:t>
      </w:r>
      <w:r w:rsidR="00776BE2">
        <w:rPr>
          <w:noProof/>
        </w:rPr>
        <w:t>1</w:t>
      </w:r>
      <w:r>
        <w:rPr>
          <w:noProof/>
        </w:rPr>
        <w:t xml:space="preserve">. </w:t>
      </w:r>
      <w:r w:rsidRPr="004D105F">
        <w:rPr>
          <w:noProof/>
        </w:rPr>
        <w:t xml:space="preserve">Předpokládaná hodnota veřejné zakázky </w:t>
      </w:r>
      <w:r w:rsidR="0053146E">
        <w:rPr>
          <w:b/>
          <w:bCs/>
          <w:noProof/>
        </w:rPr>
        <w:t>400 000</w:t>
      </w:r>
      <w:r w:rsidR="00E63042" w:rsidRPr="003320F2">
        <w:rPr>
          <w:b/>
          <w:bCs/>
          <w:noProof/>
        </w:rPr>
        <w:t>,-</w:t>
      </w:r>
      <w:r w:rsidRPr="003320F2">
        <w:rPr>
          <w:b/>
          <w:bCs/>
          <w:noProof/>
        </w:rPr>
        <w:t xml:space="preserve"> Kč </w:t>
      </w:r>
      <w:r w:rsidR="0053146E">
        <w:rPr>
          <w:b/>
          <w:bCs/>
          <w:noProof/>
        </w:rPr>
        <w:t>s</w:t>
      </w:r>
      <w:r w:rsidRPr="003320F2">
        <w:rPr>
          <w:b/>
          <w:bCs/>
          <w:noProof/>
        </w:rPr>
        <w:t xml:space="preserve"> DPH</w:t>
      </w:r>
      <w:r w:rsidRPr="00B6353F">
        <w:rPr>
          <w:i/>
          <w:noProof/>
        </w:rPr>
        <w:t>.</w:t>
      </w:r>
      <w:r>
        <w:rPr>
          <w:i/>
          <w:noProof/>
        </w:rPr>
        <w:t xml:space="preserve"> </w:t>
      </w:r>
    </w:p>
    <w:p w14:paraId="7E0606BF" w14:textId="77777777" w:rsidR="00F61E8E" w:rsidRDefault="00F61E8E" w:rsidP="00F61E8E">
      <w:pPr>
        <w:tabs>
          <w:tab w:val="num" w:pos="0"/>
        </w:tabs>
        <w:ind w:left="540" w:hanging="540"/>
        <w:rPr>
          <w:i/>
          <w:noProof/>
        </w:rPr>
      </w:pPr>
    </w:p>
    <w:p w14:paraId="483DC81E" w14:textId="77777777" w:rsidR="00F61E8E" w:rsidRPr="00412B18" w:rsidRDefault="00F61E8E" w:rsidP="00F61E8E">
      <w:pPr>
        <w:tabs>
          <w:tab w:val="num" w:pos="0"/>
        </w:tabs>
        <w:ind w:left="540" w:hanging="540"/>
        <w:rPr>
          <w:b/>
          <w:noProof/>
        </w:rPr>
      </w:pPr>
      <w:r>
        <w:rPr>
          <w:b/>
          <w:noProof/>
        </w:rPr>
        <w:t>3</w:t>
      </w:r>
      <w:r w:rsidRPr="00412B18">
        <w:rPr>
          <w:b/>
          <w:noProof/>
        </w:rPr>
        <w:t xml:space="preserve">. Právní režim </w:t>
      </w:r>
    </w:p>
    <w:p w14:paraId="0533151F" w14:textId="77777777" w:rsidR="00F61E8E" w:rsidRPr="004D105F" w:rsidRDefault="00F61E8E" w:rsidP="00F61E8E">
      <w:pPr>
        <w:spacing w:after="60"/>
        <w:ind w:left="360"/>
        <w:jc w:val="both"/>
        <w:rPr>
          <w:noProof/>
        </w:rPr>
      </w:pPr>
      <w:r w:rsidRPr="004D105F">
        <w:rPr>
          <w:noProof/>
        </w:rPr>
        <w:t xml:space="preserve">Zadavatel s odkazem na § </w:t>
      </w:r>
      <w:r>
        <w:rPr>
          <w:noProof/>
        </w:rPr>
        <w:t>31</w:t>
      </w:r>
      <w:r w:rsidRPr="004D105F">
        <w:rPr>
          <w:noProof/>
        </w:rPr>
        <w:t xml:space="preserve"> zákona č. 13</w:t>
      </w:r>
      <w:r>
        <w:rPr>
          <w:noProof/>
        </w:rPr>
        <w:t>4</w:t>
      </w:r>
      <w:r w:rsidRPr="004D105F">
        <w:rPr>
          <w:noProof/>
        </w:rPr>
        <w:t>/20</w:t>
      </w:r>
      <w:r>
        <w:rPr>
          <w:noProof/>
        </w:rPr>
        <w:t>1</w:t>
      </w:r>
      <w:r w:rsidRPr="004D105F">
        <w:rPr>
          <w:noProof/>
        </w:rPr>
        <w:t xml:space="preserve">6 Sb., o </w:t>
      </w:r>
      <w:r>
        <w:rPr>
          <w:noProof/>
        </w:rPr>
        <w:t xml:space="preserve">zadávání </w:t>
      </w:r>
      <w:r w:rsidRPr="004D105F">
        <w:rPr>
          <w:noProof/>
        </w:rPr>
        <w:t>veřejných zakáz</w:t>
      </w:r>
      <w:r>
        <w:rPr>
          <w:noProof/>
        </w:rPr>
        <w:t>e</w:t>
      </w:r>
      <w:r w:rsidRPr="004D105F">
        <w:rPr>
          <w:noProof/>
        </w:rPr>
        <w:t xml:space="preserve">k, ve znění pozdějších předpisů, nepostupuje podle tohoto zákona, i když je na něj v textu odkazováno, přičemž je povinen dodržet zásady obsažené v § 6 tohoto zákona.  </w:t>
      </w:r>
    </w:p>
    <w:p w14:paraId="13BE0129" w14:textId="77777777" w:rsidR="00F61E8E" w:rsidRPr="004D105F" w:rsidRDefault="00F61E8E" w:rsidP="00F61E8E">
      <w:pPr>
        <w:rPr>
          <w:noProof/>
        </w:rPr>
      </w:pPr>
    </w:p>
    <w:p w14:paraId="7B3F2C87" w14:textId="77777777" w:rsidR="00F61E8E" w:rsidRPr="004D105F" w:rsidRDefault="00F61E8E" w:rsidP="00F61E8E">
      <w:pPr>
        <w:rPr>
          <w:noProof/>
        </w:rPr>
      </w:pPr>
      <w:r>
        <w:rPr>
          <w:b/>
          <w:noProof/>
        </w:rPr>
        <w:t>4</w:t>
      </w:r>
      <w:r w:rsidRPr="004D105F">
        <w:rPr>
          <w:b/>
          <w:noProof/>
        </w:rPr>
        <w:t xml:space="preserve">.  Popis veřejné zakázky </w:t>
      </w:r>
    </w:p>
    <w:p w14:paraId="68DF104D" w14:textId="1DFE0728" w:rsidR="00776BE2" w:rsidRDefault="00F61E8E" w:rsidP="00D567A2">
      <w:pPr>
        <w:ind w:left="360"/>
        <w:rPr>
          <w:noProof/>
        </w:rPr>
      </w:pPr>
      <w:r w:rsidRPr="004D105F">
        <w:t xml:space="preserve">Předmětem plnění veřejné zakázky je </w:t>
      </w:r>
      <w:r w:rsidR="00A80550">
        <w:t>pořízení</w:t>
      </w:r>
      <w:r w:rsidR="001D3AB2">
        <w:t xml:space="preserve"> nových</w:t>
      </w:r>
      <w:r w:rsidR="00A80550">
        <w:t xml:space="preserve"> </w:t>
      </w:r>
      <w:r w:rsidR="00776BE2">
        <w:rPr>
          <w:noProof/>
        </w:rPr>
        <w:t>2</w:t>
      </w:r>
      <w:r w:rsidR="001D3AB2">
        <w:rPr>
          <w:noProof/>
        </w:rPr>
        <w:t xml:space="preserve">1 kusů </w:t>
      </w:r>
      <w:r w:rsidR="00F43FB8">
        <w:rPr>
          <w:noProof/>
        </w:rPr>
        <w:t>notebooků</w:t>
      </w:r>
    </w:p>
    <w:p w14:paraId="450D7F25" w14:textId="508139E1" w:rsidR="00A80550" w:rsidRDefault="003320F2" w:rsidP="00D567A2">
      <w:pPr>
        <w:ind w:left="360"/>
      </w:pPr>
      <w:r>
        <w:t>s následující specifikací:</w:t>
      </w:r>
      <w:r w:rsidR="00A80550">
        <w:t xml:space="preserve"> </w:t>
      </w:r>
    </w:p>
    <w:p w14:paraId="089659C3" w14:textId="7FD36CF8" w:rsidR="00776BE2" w:rsidRDefault="00776BE2" w:rsidP="00776BE2">
      <w:pPr>
        <w:pStyle w:val="Odstavecseseznamem"/>
        <w:numPr>
          <w:ilvl w:val="0"/>
          <w:numId w:val="4"/>
        </w:numPr>
      </w:pPr>
      <w:r>
        <w:t>odolné hliníkové šasi</w:t>
      </w:r>
    </w:p>
    <w:p w14:paraId="6199609B" w14:textId="77777777" w:rsidR="00A80550" w:rsidRPr="00A80550" w:rsidRDefault="00A80550" w:rsidP="00A80550">
      <w:pPr>
        <w:pStyle w:val="Odstavecseseznamem"/>
        <w:numPr>
          <w:ilvl w:val="0"/>
          <w:numId w:val="4"/>
        </w:numPr>
        <w:rPr>
          <w:i/>
        </w:rPr>
      </w:pPr>
      <w:r>
        <w:t xml:space="preserve">velikost notebooku 15,6 palců, </w:t>
      </w:r>
    </w:p>
    <w:p w14:paraId="521B68D3" w14:textId="77777777" w:rsidR="00A80550" w:rsidRPr="00A80550" w:rsidRDefault="00A80550" w:rsidP="00A80550">
      <w:pPr>
        <w:pStyle w:val="Odstavecseseznamem"/>
        <w:numPr>
          <w:ilvl w:val="0"/>
          <w:numId w:val="4"/>
        </w:numPr>
        <w:rPr>
          <w:i/>
        </w:rPr>
      </w:pPr>
      <w:r>
        <w:t xml:space="preserve">operační paměť 8 GB nebo vyšší, </w:t>
      </w:r>
    </w:p>
    <w:p w14:paraId="626EF065" w14:textId="08E89F82" w:rsidR="00A80550" w:rsidRPr="00776BE2" w:rsidRDefault="00A80550" w:rsidP="00A80550">
      <w:pPr>
        <w:pStyle w:val="Odstavecseseznamem"/>
        <w:numPr>
          <w:ilvl w:val="0"/>
          <w:numId w:val="4"/>
        </w:numPr>
        <w:rPr>
          <w:i/>
        </w:rPr>
      </w:pPr>
      <w:r>
        <w:t>procesor Intel i</w:t>
      </w:r>
      <w:r w:rsidR="00776BE2">
        <w:t>5</w:t>
      </w:r>
      <w:r>
        <w:t xml:space="preserve"> nebo vyšší, </w:t>
      </w:r>
    </w:p>
    <w:p w14:paraId="5F3BFCCB" w14:textId="204F05B3" w:rsidR="00776BE2" w:rsidRPr="00776BE2" w:rsidRDefault="00776BE2" w:rsidP="00A80550">
      <w:pPr>
        <w:pStyle w:val="Odstavecseseznamem"/>
        <w:numPr>
          <w:ilvl w:val="0"/>
          <w:numId w:val="4"/>
        </w:numPr>
        <w:rPr>
          <w:i/>
        </w:rPr>
      </w:pPr>
      <w:r>
        <w:t>SSD disk 512 GB nebo vyšší,</w:t>
      </w:r>
    </w:p>
    <w:p w14:paraId="129A7926" w14:textId="11987477" w:rsidR="00776BE2" w:rsidRPr="00A80550" w:rsidRDefault="00776BE2" w:rsidP="00A80550">
      <w:pPr>
        <w:pStyle w:val="Odstavecseseznamem"/>
        <w:numPr>
          <w:ilvl w:val="0"/>
          <w:numId w:val="4"/>
        </w:numPr>
        <w:rPr>
          <w:i/>
        </w:rPr>
      </w:pPr>
      <w:r>
        <w:t>WIFI 5,</w:t>
      </w:r>
    </w:p>
    <w:p w14:paraId="6B720D6E" w14:textId="027CCD9D" w:rsidR="00A80550" w:rsidRPr="00A80550" w:rsidRDefault="00A80550" w:rsidP="00A80550">
      <w:pPr>
        <w:pStyle w:val="Odstavecseseznamem"/>
        <w:numPr>
          <w:ilvl w:val="0"/>
          <w:numId w:val="4"/>
        </w:numPr>
        <w:rPr>
          <w:i/>
        </w:rPr>
      </w:pPr>
      <w:r>
        <w:t xml:space="preserve">operační systém Windows 10 </w:t>
      </w:r>
      <w:r w:rsidR="00776BE2">
        <w:t>PRO</w:t>
      </w:r>
      <w:r>
        <w:t xml:space="preserve"> (nutnost připojení do školní domény), </w:t>
      </w:r>
    </w:p>
    <w:p w14:paraId="419C1E72" w14:textId="53D13A34" w:rsidR="00F61E8E" w:rsidRPr="0053146E" w:rsidRDefault="00A80550" w:rsidP="00A80550">
      <w:pPr>
        <w:pStyle w:val="Odstavecseseznamem"/>
        <w:numPr>
          <w:ilvl w:val="0"/>
          <w:numId w:val="4"/>
        </w:numPr>
        <w:rPr>
          <w:i/>
        </w:rPr>
      </w:pPr>
      <w:r>
        <w:t>numerická klávesnice</w:t>
      </w:r>
    </w:p>
    <w:p w14:paraId="1CB2BC21" w14:textId="77777777" w:rsidR="0053146E" w:rsidRPr="0053146E" w:rsidRDefault="0053146E" w:rsidP="0053146E">
      <w:pPr>
        <w:pStyle w:val="Odstavecseseznamem"/>
        <w:rPr>
          <w:i/>
        </w:rPr>
      </w:pPr>
    </w:p>
    <w:p w14:paraId="606E7A4C" w14:textId="5ED779A5" w:rsidR="0053146E" w:rsidRDefault="001D3AB2" w:rsidP="001D3AB2">
      <w:pPr>
        <w:pStyle w:val="Odstavecseseznamem"/>
        <w:ind w:left="360"/>
      </w:pPr>
      <w:r w:rsidRPr="004D105F">
        <w:t xml:space="preserve">Předmětem plnění veřejné zakázky je </w:t>
      </w:r>
      <w:r>
        <w:t>pořízení 2 kusů monitorů 23.8".</w:t>
      </w:r>
    </w:p>
    <w:p w14:paraId="0B629C91" w14:textId="77777777" w:rsidR="00776BE2" w:rsidRDefault="00776BE2" w:rsidP="001D3AB2">
      <w:pPr>
        <w:pStyle w:val="Odstavecseseznamem"/>
        <w:ind w:left="360"/>
      </w:pPr>
    </w:p>
    <w:p w14:paraId="1D1DDB74" w14:textId="611D102F" w:rsidR="00776BE2" w:rsidRDefault="00776BE2" w:rsidP="001D3AB2">
      <w:pPr>
        <w:tabs>
          <w:tab w:val="num" w:pos="0"/>
        </w:tabs>
        <w:ind w:left="360" w:hanging="360"/>
        <w:jc w:val="both"/>
      </w:pPr>
      <w:r>
        <w:tab/>
      </w:r>
      <w:r w:rsidR="001D3AB2" w:rsidRPr="004D105F">
        <w:t xml:space="preserve">Předmětem plnění veřejné zakázky je </w:t>
      </w:r>
      <w:r w:rsidR="001D3AB2">
        <w:t xml:space="preserve">pořízení 5 kusů bezdrátových reproduktorů </w:t>
      </w:r>
    </w:p>
    <w:p w14:paraId="77EB64A8" w14:textId="0D80DD0A" w:rsidR="001D3AB2" w:rsidRPr="004D105F" w:rsidRDefault="00776BE2" w:rsidP="00776BE2">
      <w:pPr>
        <w:pStyle w:val="Odstavecseseznamem"/>
        <w:numPr>
          <w:ilvl w:val="0"/>
          <w:numId w:val="4"/>
        </w:numPr>
        <w:tabs>
          <w:tab w:val="num" w:pos="0"/>
        </w:tabs>
        <w:jc w:val="both"/>
      </w:pPr>
      <w:r>
        <w:t xml:space="preserve">výrobce </w:t>
      </w:r>
      <w:r w:rsidR="001D3AB2">
        <w:t xml:space="preserve">JBL </w:t>
      </w:r>
      <w:r>
        <w:t>pro zachování kompatibility s ostatními reproduktory</w:t>
      </w:r>
      <w:r w:rsidR="001D3AB2">
        <w:t>.</w:t>
      </w:r>
    </w:p>
    <w:p w14:paraId="3D037D88" w14:textId="1C81680F" w:rsidR="001D3AB2" w:rsidRDefault="001D3AB2" w:rsidP="001D3AB2">
      <w:pPr>
        <w:pStyle w:val="Odstavecseseznamem"/>
        <w:ind w:left="360"/>
      </w:pPr>
    </w:p>
    <w:p w14:paraId="1D48C85E" w14:textId="77777777" w:rsidR="00F61E8E" w:rsidRPr="004D105F" w:rsidRDefault="00F61E8E" w:rsidP="00F61E8E">
      <w:pPr>
        <w:ind w:left="360"/>
        <w:jc w:val="both"/>
        <w:rPr>
          <w:noProof/>
        </w:rPr>
      </w:pPr>
    </w:p>
    <w:p w14:paraId="0C3B8688" w14:textId="77777777" w:rsidR="00F61E8E" w:rsidRDefault="00F61E8E" w:rsidP="00F61E8E">
      <w:pPr>
        <w:ind w:left="360" w:hanging="360"/>
        <w:jc w:val="both"/>
        <w:rPr>
          <w:b/>
          <w:noProof/>
        </w:rPr>
      </w:pPr>
      <w:r>
        <w:rPr>
          <w:b/>
          <w:noProof/>
        </w:rPr>
        <w:lastRenderedPageBreak/>
        <w:t>5</w:t>
      </w:r>
      <w:r w:rsidRPr="004D105F">
        <w:rPr>
          <w:b/>
          <w:noProof/>
        </w:rPr>
        <w:t xml:space="preserve">. </w:t>
      </w:r>
      <w:r>
        <w:rPr>
          <w:b/>
          <w:noProof/>
        </w:rPr>
        <w:t>Obchodní podmínky</w:t>
      </w:r>
    </w:p>
    <w:p w14:paraId="62A4D4B7" w14:textId="1448B4A9" w:rsidR="00F61E8E" w:rsidRPr="00624ECC" w:rsidRDefault="00F61E8E" w:rsidP="00F61E8E">
      <w:pPr>
        <w:ind w:left="360" w:hanging="360"/>
        <w:jc w:val="both"/>
        <w:rPr>
          <w:noProof/>
        </w:rPr>
      </w:pPr>
      <w:r>
        <w:rPr>
          <w:b/>
          <w:noProof/>
        </w:rPr>
        <w:tab/>
      </w:r>
      <w:r w:rsidR="003320F2">
        <w:rPr>
          <w:bCs/>
          <w:noProof/>
        </w:rPr>
        <w:t>O</w:t>
      </w:r>
      <w:r w:rsidRPr="00624ECC">
        <w:rPr>
          <w:noProof/>
        </w:rPr>
        <w:t xml:space="preserve">bchodní podmínky </w:t>
      </w:r>
      <w:r w:rsidR="003320F2">
        <w:rPr>
          <w:noProof/>
        </w:rPr>
        <w:t>budou</w:t>
      </w:r>
      <w:r w:rsidRPr="00624ECC">
        <w:rPr>
          <w:noProof/>
        </w:rPr>
        <w:t xml:space="preserve"> uvedeny v závazném návrhu smlouvy, </w:t>
      </w:r>
      <w:r>
        <w:rPr>
          <w:noProof/>
        </w:rPr>
        <w:t>od něhož se dodavatel nemůže odchýlit</w:t>
      </w:r>
      <w:r w:rsidRPr="00624ECC">
        <w:rPr>
          <w:noProof/>
        </w:rPr>
        <w:t>.</w:t>
      </w:r>
    </w:p>
    <w:p w14:paraId="68814AFE" w14:textId="77777777" w:rsidR="00F61E8E" w:rsidRDefault="00F61E8E" w:rsidP="00F61E8E">
      <w:pPr>
        <w:ind w:left="360" w:hanging="360"/>
        <w:jc w:val="both"/>
        <w:rPr>
          <w:b/>
          <w:noProof/>
        </w:rPr>
      </w:pPr>
    </w:p>
    <w:p w14:paraId="4326DC4C" w14:textId="77777777" w:rsidR="00F61E8E" w:rsidRPr="004D105F" w:rsidRDefault="00F61E8E" w:rsidP="00F61E8E">
      <w:pPr>
        <w:ind w:left="360" w:hanging="360"/>
        <w:jc w:val="both"/>
        <w:rPr>
          <w:b/>
          <w:noProof/>
        </w:rPr>
      </w:pPr>
      <w:r>
        <w:rPr>
          <w:b/>
          <w:noProof/>
        </w:rPr>
        <w:t xml:space="preserve">6. </w:t>
      </w:r>
      <w:r w:rsidRPr="004D105F">
        <w:rPr>
          <w:b/>
          <w:noProof/>
        </w:rPr>
        <w:t>Doba a místo plnění:</w:t>
      </w:r>
    </w:p>
    <w:p w14:paraId="44DE2A46" w14:textId="2364CAED" w:rsidR="00F61E8E" w:rsidRPr="008E4AB7" w:rsidRDefault="00F61E8E" w:rsidP="00F61E8E">
      <w:pPr>
        <w:ind w:left="540" w:hanging="540"/>
        <w:jc w:val="both"/>
      </w:pPr>
      <w:r>
        <w:rPr>
          <w:noProof/>
        </w:rPr>
        <w:t>6</w:t>
      </w:r>
      <w:r w:rsidRPr="004D105F">
        <w:rPr>
          <w:noProof/>
        </w:rPr>
        <w:t xml:space="preserve">.1. </w:t>
      </w:r>
      <w:r w:rsidRPr="004D105F">
        <w:t xml:space="preserve">Termín ukončení plnění: </w:t>
      </w:r>
      <w:r w:rsidR="00E63042">
        <w:t>31.1</w:t>
      </w:r>
      <w:r w:rsidR="00D239F3">
        <w:t>1</w:t>
      </w:r>
      <w:r w:rsidR="00E63042">
        <w:t>. 2020</w:t>
      </w:r>
      <w:r w:rsidRPr="004D105F">
        <w:t xml:space="preserve"> </w:t>
      </w:r>
    </w:p>
    <w:p w14:paraId="1A089107" w14:textId="69345F58" w:rsidR="00F61E8E" w:rsidRPr="004D105F" w:rsidRDefault="00F61E8E" w:rsidP="00F61E8E">
      <w:pPr>
        <w:jc w:val="both"/>
        <w:rPr>
          <w:noProof/>
        </w:rPr>
      </w:pPr>
      <w:r>
        <w:t>6</w:t>
      </w:r>
      <w:r w:rsidRPr="004D105F">
        <w:t>.</w:t>
      </w:r>
      <w:r>
        <w:t>2</w:t>
      </w:r>
      <w:r w:rsidRPr="004D105F">
        <w:t>.</w:t>
      </w:r>
      <w:r w:rsidRPr="004D105F">
        <w:rPr>
          <w:color w:val="FF0000"/>
        </w:rPr>
        <w:t xml:space="preserve"> </w:t>
      </w:r>
      <w:r w:rsidRPr="004D105F">
        <w:rPr>
          <w:noProof/>
        </w:rPr>
        <w:t xml:space="preserve">Místo plnění zakázky: </w:t>
      </w:r>
      <w:r w:rsidR="0053146E">
        <w:rPr>
          <w:noProof/>
        </w:rPr>
        <w:t>Košinova 22, 612 00 Brno</w:t>
      </w:r>
    </w:p>
    <w:p w14:paraId="55B08BF7" w14:textId="77777777" w:rsidR="00F61E8E" w:rsidRDefault="00F61E8E" w:rsidP="00F61E8E">
      <w:pPr>
        <w:jc w:val="both"/>
        <w:rPr>
          <w:noProof/>
        </w:rPr>
      </w:pPr>
    </w:p>
    <w:p w14:paraId="6E6AB460" w14:textId="77777777" w:rsidR="00B966EA" w:rsidRDefault="00B966EA" w:rsidP="00F61E8E">
      <w:pPr>
        <w:jc w:val="both"/>
        <w:rPr>
          <w:b/>
          <w:noProof/>
        </w:rPr>
      </w:pPr>
    </w:p>
    <w:p w14:paraId="4882C60C" w14:textId="77777777" w:rsidR="00B966EA" w:rsidRDefault="00B966EA" w:rsidP="00F61E8E">
      <w:pPr>
        <w:jc w:val="both"/>
        <w:rPr>
          <w:b/>
          <w:noProof/>
        </w:rPr>
      </w:pPr>
    </w:p>
    <w:p w14:paraId="481951CC" w14:textId="4EBB7329" w:rsidR="00F61E8E" w:rsidRPr="004D105F" w:rsidRDefault="00B966EA" w:rsidP="00F61E8E">
      <w:pPr>
        <w:jc w:val="both"/>
        <w:rPr>
          <w:b/>
          <w:noProof/>
        </w:rPr>
      </w:pPr>
      <w:r>
        <w:rPr>
          <w:b/>
          <w:noProof/>
        </w:rPr>
        <w:t>7</w:t>
      </w:r>
      <w:r w:rsidR="00F61E8E" w:rsidRPr="004D105F">
        <w:rPr>
          <w:b/>
          <w:noProof/>
        </w:rPr>
        <w:t xml:space="preserve">.  Požadavky na jednotný způsob zpracování nabídkové ceny </w:t>
      </w:r>
    </w:p>
    <w:p w14:paraId="0E63CCE3" w14:textId="61B5CE41" w:rsidR="00F61E8E" w:rsidRPr="0080322C" w:rsidRDefault="00F61E8E" w:rsidP="00B966EA">
      <w:pPr>
        <w:jc w:val="both"/>
        <w:rPr>
          <w:i/>
        </w:rPr>
      </w:pPr>
      <w:r w:rsidRPr="004D105F">
        <w:rPr>
          <w:noProof/>
        </w:rPr>
        <w:t>Cena musí být uváděna vždy v Kč v členění bez DPH, DPH a s</w:t>
      </w:r>
      <w:r>
        <w:rPr>
          <w:noProof/>
        </w:rPr>
        <w:t> </w:t>
      </w:r>
      <w:r w:rsidRPr="004D105F">
        <w:rPr>
          <w:noProof/>
        </w:rPr>
        <w:t>DPH.</w:t>
      </w:r>
      <w:r>
        <w:rPr>
          <w:noProof/>
        </w:rPr>
        <w:t xml:space="preserve"> </w:t>
      </w:r>
      <w:r w:rsidRPr="004D105F">
        <w:t>Nabídková cena musí obsahovat veškeré náklady na plnění zakázky a je závazná po celou dobu trvání smlouvy a musí být stanovena jako cena maximální a nepřekročitelná.</w:t>
      </w:r>
      <w:r>
        <w:t xml:space="preserve"> Není-li dodavatel plátcem DPH, je povinen to uvést do nabídky. </w:t>
      </w:r>
    </w:p>
    <w:p w14:paraId="25B7E8C6" w14:textId="77777777" w:rsidR="00F61E8E" w:rsidRPr="008E4AB7" w:rsidRDefault="00F61E8E" w:rsidP="00F61E8E">
      <w:pPr>
        <w:spacing w:after="60"/>
        <w:jc w:val="both"/>
        <w:rPr>
          <w:noProof/>
          <w:sz w:val="16"/>
          <w:szCs w:val="16"/>
        </w:rPr>
      </w:pPr>
    </w:p>
    <w:p w14:paraId="1B69B246" w14:textId="17D4FDD2" w:rsidR="00F61E8E" w:rsidRPr="004D105F" w:rsidRDefault="00B966EA" w:rsidP="00F61E8E">
      <w:pPr>
        <w:jc w:val="both"/>
        <w:rPr>
          <w:b/>
          <w:noProof/>
        </w:rPr>
      </w:pPr>
      <w:r>
        <w:rPr>
          <w:b/>
          <w:noProof/>
        </w:rPr>
        <w:t>8</w:t>
      </w:r>
      <w:r w:rsidR="00F61E8E">
        <w:rPr>
          <w:b/>
          <w:noProof/>
        </w:rPr>
        <w:t xml:space="preserve">. </w:t>
      </w:r>
      <w:r w:rsidR="00F61E8E" w:rsidRPr="004D105F">
        <w:rPr>
          <w:b/>
          <w:noProof/>
        </w:rPr>
        <w:t xml:space="preserve">Prokázání kvalifikace </w:t>
      </w:r>
    </w:p>
    <w:p w14:paraId="40E8DFB3" w14:textId="0C99FD7F" w:rsidR="00D567A2" w:rsidRDefault="003320F2" w:rsidP="00D567A2">
      <w:pPr>
        <w:jc w:val="both"/>
        <w:rPr>
          <w:noProof/>
        </w:rPr>
      </w:pPr>
      <w:r>
        <w:rPr>
          <w:noProof/>
        </w:rPr>
        <w:t>Uchazeč prokáže kvalifikaci výpisem z obchodního rejstříku. Výpis z obchodního rejstříku nesmí být ke dni podání nabídky starší 90 kalendářních dnů.</w:t>
      </w:r>
    </w:p>
    <w:p w14:paraId="399316AE" w14:textId="77777777" w:rsidR="00F61E8E" w:rsidRPr="004D105F" w:rsidRDefault="00F61E8E" w:rsidP="00F61E8E">
      <w:pPr>
        <w:rPr>
          <w:noProof/>
        </w:rPr>
      </w:pPr>
    </w:p>
    <w:p w14:paraId="5AD9D2C6" w14:textId="65ADE284" w:rsidR="00F61E8E" w:rsidRPr="004D105F" w:rsidRDefault="00B966EA" w:rsidP="00F61E8E">
      <w:pPr>
        <w:jc w:val="both"/>
        <w:rPr>
          <w:b/>
          <w:noProof/>
        </w:rPr>
      </w:pPr>
      <w:r>
        <w:rPr>
          <w:b/>
          <w:noProof/>
        </w:rPr>
        <w:t>9</w:t>
      </w:r>
      <w:r w:rsidR="00F61E8E" w:rsidRPr="004D105F">
        <w:rPr>
          <w:b/>
          <w:noProof/>
        </w:rPr>
        <w:t xml:space="preserve">.   Obsahové náležitosti nabídek </w:t>
      </w:r>
    </w:p>
    <w:p w14:paraId="7177CD4B" w14:textId="77777777" w:rsidR="00F61E8E" w:rsidRPr="004D105F" w:rsidRDefault="00F61E8E" w:rsidP="00F61E8E">
      <w:pPr>
        <w:jc w:val="both"/>
        <w:rPr>
          <w:noProof/>
        </w:rPr>
      </w:pPr>
      <w:r>
        <w:rPr>
          <w:noProof/>
        </w:rPr>
        <w:t>Součástí nabídky musí být:</w:t>
      </w:r>
    </w:p>
    <w:p w14:paraId="1C0BAE82" w14:textId="7F88CF99" w:rsidR="00F61E8E" w:rsidRDefault="00F61E8E" w:rsidP="00F61E8E">
      <w:pPr>
        <w:jc w:val="both"/>
        <w:rPr>
          <w:noProof/>
        </w:rPr>
      </w:pPr>
      <w:r w:rsidRPr="004D105F">
        <w:t>a) Vyplněný Krycí</w:t>
      </w:r>
      <w:r w:rsidRPr="004D105F">
        <w:rPr>
          <w:bCs/>
        </w:rPr>
        <w:t xml:space="preserve"> list</w:t>
      </w:r>
      <w:r w:rsidRPr="004D105F">
        <w:rPr>
          <w:b/>
          <w:bCs/>
        </w:rPr>
        <w:t xml:space="preserve"> </w:t>
      </w:r>
      <w:r w:rsidRPr="004D105F">
        <w:t xml:space="preserve">obsahující identifikační údaje </w:t>
      </w:r>
      <w:r>
        <w:t>dodavatele</w:t>
      </w:r>
      <w:r w:rsidRPr="004D105F">
        <w:t xml:space="preserve"> (název/jména a příjmení, sídlo, IČ</w:t>
      </w:r>
      <w:r>
        <w:t>O</w:t>
      </w:r>
      <w:r w:rsidRPr="004D105F">
        <w:t xml:space="preserve">, DIČ, /označení statutárního zástupce), opatřený razítkem a podpisem oprávněné </w:t>
      </w:r>
      <w:proofErr w:type="gramStart"/>
      <w:r w:rsidRPr="004D105F">
        <w:t xml:space="preserve">osoby  </w:t>
      </w:r>
      <w:r>
        <w:t>jednat</w:t>
      </w:r>
      <w:proofErr w:type="gramEnd"/>
      <w:r>
        <w:t xml:space="preserve"> za dodavatele</w:t>
      </w:r>
      <w:r w:rsidRPr="004D105F">
        <w:t xml:space="preserve">, </w:t>
      </w:r>
      <w:r w:rsidRPr="004D105F">
        <w:rPr>
          <w:noProof/>
        </w:rPr>
        <w:t>nabídková cena zakázky bez DPH, DPH, cena s</w:t>
      </w:r>
      <w:r>
        <w:rPr>
          <w:noProof/>
        </w:rPr>
        <w:t> </w:t>
      </w:r>
      <w:r w:rsidRPr="004D105F">
        <w:rPr>
          <w:noProof/>
        </w:rPr>
        <w:t>PDH.</w:t>
      </w:r>
    </w:p>
    <w:p w14:paraId="3E9129B4" w14:textId="75D69A8B" w:rsidR="00D75FDC" w:rsidRPr="004D105F" w:rsidRDefault="00D75FDC" w:rsidP="00F61E8E">
      <w:pPr>
        <w:jc w:val="both"/>
        <w:rPr>
          <w:noProof/>
        </w:rPr>
      </w:pPr>
      <w:r>
        <w:rPr>
          <w:noProof/>
        </w:rPr>
        <w:t xml:space="preserve">b) Nabídka </w:t>
      </w:r>
      <w:r w:rsidR="00B966EA">
        <w:rPr>
          <w:noProof/>
        </w:rPr>
        <w:t xml:space="preserve">dodavatele </w:t>
      </w:r>
      <w:r>
        <w:rPr>
          <w:noProof/>
        </w:rPr>
        <w:t>včetně</w:t>
      </w:r>
      <w:r w:rsidR="00B966EA">
        <w:rPr>
          <w:noProof/>
        </w:rPr>
        <w:t xml:space="preserve"> souvisejících</w:t>
      </w:r>
      <w:r>
        <w:rPr>
          <w:noProof/>
        </w:rPr>
        <w:t xml:space="preserve"> příloh</w:t>
      </w:r>
    </w:p>
    <w:p w14:paraId="0732793D" w14:textId="3A03822C" w:rsidR="00F61E8E" w:rsidRPr="00E63042" w:rsidRDefault="00D75FDC" w:rsidP="00F61E8E">
      <w:pPr>
        <w:jc w:val="both"/>
        <w:rPr>
          <w:i/>
          <w:noProof/>
          <w:color w:val="FF0000"/>
        </w:rPr>
      </w:pPr>
      <w:r w:rsidRPr="00D75FDC">
        <w:rPr>
          <w:noProof/>
        </w:rPr>
        <w:t>c) Dodavatel</w:t>
      </w:r>
      <w:r w:rsidR="00B966EA">
        <w:rPr>
          <w:noProof/>
        </w:rPr>
        <w:t>em vyplněný</w:t>
      </w:r>
      <w:r w:rsidRPr="00D75FDC">
        <w:rPr>
          <w:noProof/>
        </w:rPr>
        <w:t xml:space="preserve"> návrh </w:t>
      </w:r>
      <w:r w:rsidR="00F61E8E" w:rsidRPr="00D75FDC">
        <w:rPr>
          <w:iCs/>
          <w:noProof/>
        </w:rPr>
        <w:t>smlouv</w:t>
      </w:r>
      <w:r w:rsidRPr="00D75FDC">
        <w:rPr>
          <w:iCs/>
          <w:noProof/>
        </w:rPr>
        <w:t>y</w:t>
      </w:r>
      <w:r w:rsidR="00B966EA">
        <w:rPr>
          <w:iCs/>
          <w:noProof/>
        </w:rPr>
        <w:t>,</w:t>
      </w:r>
      <w:r w:rsidR="00F61E8E" w:rsidRPr="00E63042">
        <w:rPr>
          <w:i/>
          <w:noProof/>
          <w:color w:val="FF0000"/>
        </w:rPr>
        <w:t xml:space="preserve"> </w:t>
      </w:r>
      <w:r w:rsidR="00F61E8E" w:rsidRPr="00D75FDC">
        <w:rPr>
          <w:iCs/>
          <w:noProof/>
        </w:rPr>
        <w:t>podepsan</w:t>
      </w:r>
      <w:r>
        <w:rPr>
          <w:iCs/>
          <w:noProof/>
        </w:rPr>
        <w:t>ý dodavatelem, či</w:t>
      </w:r>
      <w:r w:rsidR="00F61E8E" w:rsidRPr="00D75FDC">
        <w:rPr>
          <w:iCs/>
          <w:noProof/>
        </w:rPr>
        <w:t xml:space="preserve"> osobou oprávněnou jednat za dodavatele.</w:t>
      </w:r>
      <w:r w:rsidR="00F61E8E" w:rsidRPr="00E63042">
        <w:rPr>
          <w:i/>
          <w:noProof/>
          <w:color w:val="FF0000"/>
        </w:rPr>
        <w:t xml:space="preserve"> </w:t>
      </w:r>
    </w:p>
    <w:p w14:paraId="1B823552" w14:textId="3FDBBE80" w:rsidR="00CC2C47" w:rsidRDefault="00D75FDC" w:rsidP="00E63042">
      <w:pPr>
        <w:autoSpaceDE w:val="0"/>
        <w:autoSpaceDN w:val="0"/>
        <w:adjustRightInd w:val="0"/>
        <w:jc w:val="both"/>
      </w:pPr>
      <w:r>
        <w:t>d</w:t>
      </w:r>
      <w:r w:rsidR="00F61E8E" w:rsidRPr="004D105F">
        <w:t xml:space="preserve">) </w:t>
      </w:r>
      <w:r w:rsidR="00CC2C47">
        <w:t>D</w:t>
      </w:r>
      <w:r>
        <w:t>oklady k prokázání splnění kvalifikace</w:t>
      </w:r>
    </w:p>
    <w:p w14:paraId="5E67D83E" w14:textId="31FBE568" w:rsidR="00E63042" w:rsidRPr="004D105F" w:rsidRDefault="00CC2C47" w:rsidP="00E63042">
      <w:pPr>
        <w:autoSpaceDE w:val="0"/>
        <w:autoSpaceDN w:val="0"/>
        <w:adjustRightInd w:val="0"/>
        <w:jc w:val="both"/>
        <w:rPr>
          <w:noProof/>
        </w:rPr>
      </w:pPr>
      <w:r>
        <w:t xml:space="preserve">e) </w:t>
      </w:r>
      <w:r w:rsidR="00B966EA">
        <w:t>Čestné p</w:t>
      </w:r>
      <w:r w:rsidR="00F61E8E" w:rsidRPr="004D105F">
        <w:t xml:space="preserve">rohlášení podepsané osobou oprávněnou jednat jménem </w:t>
      </w:r>
      <w:r>
        <w:t>ú</w:t>
      </w:r>
      <w:r w:rsidR="00F61E8E">
        <w:t>častníka</w:t>
      </w:r>
      <w:r w:rsidR="00F61E8E" w:rsidRPr="004D105F">
        <w:t xml:space="preserve">, z něhož vyplývá, že </w:t>
      </w:r>
      <w:r w:rsidR="00F61E8E">
        <w:t>dodavatel</w:t>
      </w:r>
      <w:r w:rsidR="00F61E8E" w:rsidRPr="004D105F">
        <w:t xml:space="preserve"> souhlasí s podmínkami veřejné zakázky a</w:t>
      </w:r>
      <w:r w:rsidR="00F61E8E">
        <w:t xml:space="preserve"> že</w:t>
      </w:r>
      <w:r w:rsidR="00F61E8E" w:rsidRPr="004D105F">
        <w:t xml:space="preserve"> je vázán celým obsahem nabídky po celou dobu běhu zadávací lhůty</w:t>
      </w:r>
      <w:r>
        <w:t xml:space="preserve"> a souhlas dodavatele s uveřejněním obsahu smlouvy týkající se realizace předmětné zakázky, a to ve smyslu zák. č. 106/1999 Sb., o svobodném přístupu k informacím a dle zákona č. 340/2015 Sb., o registru smluv, podepsaný jednající osobou za dodavatele</w:t>
      </w:r>
      <w:r w:rsidR="00E63042">
        <w:t>.</w:t>
      </w:r>
      <w:r w:rsidR="00F61E8E">
        <w:t xml:space="preserve"> </w:t>
      </w:r>
    </w:p>
    <w:p w14:paraId="2FA374C2" w14:textId="42A7E2B0" w:rsidR="00F61E8E" w:rsidRPr="004D105F" w:rsidRDefault="00F61E8E" w:rsidP="00F61E8E">
      <w:pPr>
        <w:jc w:val="both"/>
        <w:rPr>
          <w:noProof/>
        </w:rPr>
      </w:pPr>
    </w:p>
    <w:p w14:paraId="4F4AC825" w14:textId="4757B7C1" w:rsidR="00F61E8E" w:rsidRPr="004D105F" w:rsidRDefault="00F61E8E" w:rsidP="00F61E8E">
      <w:pPr>
        <w:rPr>
          <w:b/>
          <w:noProof/>
        </w:rPr>
      </w:pPr>
      <w:r>
        <w:rPr>
          <w:b/>
          <w:noProof/>
        </w:rPr>
        <w:t>1</w:t>
      </w:r>
      <w:r w:rsidR="00B966EA">
        <w:rPr>
          <w:b/>
          <w:noProof/>
        </w:rPr>
        <w:t>0</w:t>
      </w:r>
      <w:r w:rsidRPr="004D105F">
        <w:rPr>
          <w:b/>
          <w:noProof/>
        </w:rPr>
        <w:t>.   Podávání a náležitosti nabídek</w:t>
      </w:r>
    </w:p>
    <w:p w14:paraId="02ED111B" w14:textId="7AACCCC9" w:rsidR="00F61E8E" w:rsidRPr="004D105F" w:rsidRDefault="00F61E8E" w:rsidP="00F61E8E">
      <w:pPr>
        <w:rPr>
          <w:noProof/>
        </w:rPr>
      </w:pPr>
      <w:r>
        <w:rPr>
          <w:noProof/>
        </w:rPr>
        <w:t>1</w:t>
      </w:r>
      <w:r w:rsidR="00B966EA">
        <w:rPr>
          <w:noProof/>
        </w:rPr>
        <w:t>0</w:t>
      </w:r>
      <w:r w:rsidRPr="004D105F">
        <w:rPr>
          <w:noProof/>
        </w:rPr>
        <w:t>.1.    Místem pro podání nabídek je:</w:t>
      </w:r>
    </w:p>
    <w:p w14:paraId="5BB5EE3B" w14:textId="6E6917ED" w:rsidR="00F61E8E" w:rsidRPr="00E63042" w:rsidRDefault="00E63042" w:rsidP="00F61E8E">
      <w:pPr>
        <w:ind w:left="540"/>
        <w:rPr>
          <w:iCs/>
          <w:noProof/>
        </w:rPr>
      </w:pPr>
      <w:r>
        <w:rPr>
          <w:iCs/>
          <w:noProof/>
        </w:rPr>
        <w:t xml:space="preserve">  </w:t>
      </w:r>
      <w:r w:rsidR="00F61E8E" w:rsidRPr="00E63042">
        <w:rPr>
          <w:iCs/>
          <w:noProof/>
        </w:rPr>
        <w:t xml:space="preserve"> </w:t>
      </w:r>
      <w:r w:rsidRPr="00E63042">
        <w:rPr>
          <w:iCs/>
          <w:noProof/>
        </w:rPr>
        <w:t xml:space="preserve">Základní škola, </w:t>
      </w:r>
      <w:r w:rsidR="0053146E">
        <w:rPr>
          <w:iCs/>
          <w:noProof/>
        </w:rPr>
        <w:t>Košinova 22,</w:t>
      </w:r>
      <w:r w:rsidRPr="00E63042">
        <w:rPr>
          <w:iCs/>
          <w:noProof/>
        </w:rPr>
        <w:t xml:space="preserve"> Brno, 612 00</w:t>
      </w:r>
    </w:p>
    <w:p w14:paraId="6D813AD4" w14:textId="59FF90CA" w:rsidR="00F61E8E" w:rsidRPr="004D105F" w:rsidRDefault="00F61E8E" w:rsidP="00F61E8E">
      <w:pPr>
        <w:spacing w:after="60"/>
        <w:ind w:left="540" w:hanging="540"/>
        <w:jc w:val="both"/>
        <w:rPr>
          <w:rFonts w:ascii="Arial" w:hAnsi="Arial" w:cs="Arial"/>
        </w:rPr>
      </w:pPr>
      <w:r>
        <w:rPr>
          <w:noProof/>
        </w:rPr>
        <w:t>1</w:t>
      </w:r>
      <w:r w:rsidR="00B966EA">
        <w:rPr>
          <w:noProof/>
        </w:rPr>
        <w:t>0</w:t>
      </w:r>
      <w:r w:rsidRPr="004D105F">
        <w:rPr>
          <w:noProof/>
        </w:rPr>
        <w:t>.2.   Nabídka může být podána pouze písemně, v českém jazyce, v listinné podobě v řádně uzavřené obálce označené názvem veřejné zakázky „</w:t>
      </w:r>
      <w:r w:rsidR="00776BE2" w:rsidRPr="001D3AB2">
        <w:rPr>
          <w:noProof/>
        </w:rPr>
        <w:t>Pořízení učebních pomůcek pro potřeby distanční výuky žáků</w:t>
      </w:r>
      <w:r w:rsidR="00776BE2">
        <w:rPr>
          <w:noProof/>
        </w:rPr>
        <w:t xml:space="preserve"> pro Základní školu, Brno, Košinova 22, p.o.</w:t>
      </w:r>
      <w:r w:rsidRPr="004D105F">
        <w:rPr>
          <w:noProof/>
        </w:rPr>
        <w:t>“ a nápisem „</w:t>
      </w:r>
      <w:r w:rsidRPr="004D105F">
        <w:rPr>
          <w:b/>
          <w:noProof/>
        </w:rPr>
        <w:t>NEOTVÍRAT</w:t>
      </w:r>
      <w:r w:rsidRPr="004D105F">
        <w:rPr>
          <w:noProof/>
        </w:rPr>
        <w:t xml:space="preserve">“ s uvedením názvu/jména a sídla </w:t>
      </w:r>
      <w:r>
        <w:rPr>
          <w:noProof/>
        </w:rPr>
        <w:t>dodavatele</w:t>
      </w:r>
      <w:r w:rsidRPr="004D105F">
        <w:rPr>
          <w:noProof/>
        </w:rPr>
        <w:t>,</w:t>
      </w:r>
      <w:r>
        <w:rPr>
          <w:noProof/>
        </w:rPr>
        <w:t xml:space="preserve"> IČO, DIČ dodavatele</w:t>
      </w:r>
      <w:r w:rsidRPr="004D105F">
        <w:rPr>
          <w:noProof/>
        </w:rPr>
        <w:t xml:space="preserve"> který nabídku předkládá, a opatřené podpisem osoby oprávněné jednat za dodavatele, případně razítkem a to osobně v pracovní dny v provozní době </w:t>
      </w:r>
      <w:r>
        <w:rPr>
          <w:noProof/>
        </w:rPr>
        <w:t>organi</w:t>
      </w:r>
      <w:r w:rsidR="00E63042">
        <w:rPr>
          <w:noProof/>
        </w:rPr>
        <w:t>z</w:t>
      </w:r>
      <w:r>
        <w:rPr>
          <w:noProof/>
        </w:rPr>
        <w:t>ace</w:t>
      </w:r>
      <w:r w:rsidRPr="004D105F">
        <w:rPr>
          <w:noProof/>
        </w:rPr>
        <w:t xml:space="preserve"> od </w:t>
      </w:r>
      <w:r w:rsidR="00E63042">
        <w:rPr>
          <w:noProof/>
        </w:rPr>
        <w:t>8</w:t>
      </w:r>
      <w:r w:rsidR="00776BE2">
        <w:rPr>
          <w:noProof/>
        </w:rPr>
        <w:t>.</w:t>
      </w:r>
      <w:r w:rsidR="00E63042">
        <w:rPr>
          <w:noProof/>
        </w:rPr>
        <w:t xml:space="preserve">00 hod </w:t>
      </w:r>
      <w:r w:rsidRPr="004D105F">
        <w:rPr>
          <w:noProof/>
        </w:rPr>
        <w:t xml:space="preserve">do </w:t>
      </w:r>
      <w:r w:rsidR="00E63042">
        <w:rPr>
          <w:noProof/>
        </w:rPr>
        <w:t>14</w:t>
      </w:r>
      <w:r w:rsidR="00776BE2">
        <w:rPr>
          <w:noProof/>
        </w:rPr>
        <w:t>.</w:t>
      </w:r>
      <w:r w:rsidR="00E63042">
        <w:rPr>
          <w:noProof/>
        </w:rPr>
        <w:t>00 hod</w:t>
      </w:r>
      <w:r w:rsidRPr="004D105F">
        <w:rPr>
          <w:noProof/>
        </w:rPr>
        <w:t xml:space="preserve"> </w:t>
      </w:r>
      <w:r w:rsidR="00B966EA">
        <w:rPr>
          <w:noProof/>
        </w:rPr>
        <w:t xml:space="preserve">v kanceláři </w:t>
      </w:r>
      <w:r w:rsidR="0053146E">
        <w:rPr>
          <w:noProof/>
        </w:rPr>
        <w:t>hospodářky</w:t>
      </w:r>
      <w:r w:rsidR="00B966EA">
        <w:rPr>
          <w:noProof/>
        </w:rPr>
        <w:t xml:space="preserve"> školy </w:t>
      </w:r>
      <w:r w:rsidRPr="004D105F">
        <w:rPr>
          <w:noProof/>
        </w:rPr>
        <w:t xml:space="preserve">nebo </w:t>
      </w:r>
      <w:r>
        <w:rPr>
          <w:noProof/>
        </w:rPr>
        <w:t>prostřednictvím poštovní přepravy</w:t>
      </w:r>
      <w:r w:rsidRPr="004D105F">
        <w:rPr>
          <w:noProof/>
        </w:rPr>
        <w:t xml:space="preserve">. </w:t>
      </w:r>
    </w:p>
    <w:p w14:paraId="11BACF5B" w14:textId="3C627F55" w:rsidR="00F61E8E" w:rsidRDefault="00F61E8E" w:rsidP="00F61E8E">
      <w:pPr>
        <w:ind w:left="540" w:hanging="540"/>
        <w:jc w:val="both"/>
        <w:rPr>
          <w:noProof/>
        </w:rPr>
      </w:pPr>
      <w:r>
        <w:rPr>
          <w:noProof/>
        </w:rPr>
        <w:t>10</w:t>
      </w:r>
      <w:r w:rsidRPr="004D105F">
        <w:rPr>
          <w:noProof/>
        </w:rPr>
        <w:t>.3. Při převzetí bude nabídka zapsána do seznamu doručených nabídek a opatřena pořadovým číslem, datem a časovým údajem převzetí.</w:t>
      </w:r>
    </w:p>
    <w:p w14:paraId="29BBB393" w14:textId="20E4E41F" w:rsidR="00776BE2" w:rsidRDefault="00776BE2" w:rsidP="00F61E8E">
      <w:pPr>
        <w:ind w:left="540" w:hanging="540"/>
        <w:jc w:val="both"/>
        <w:rPr>
          <w:noProof/>
        </w:rPr>
      </w:pPr>
    </w:p>
    <w:p w14:paraId="08104B50" w14:textId="77777777" w:rsidR="00776BE2" w:rsidRPr="004D105F" w:rsidRDefault="00776BE2" w:rsidP="00F61E8E">
      <w:pPr>
        <w:ind w:left="540" w:hanging="540"/>
        <w:jc w:val="both"/>
        <w:rPr>
          <w:noProof/>
        </w:rPr>
      </w:pPr>
    </w:p>
    <w:p w14:paraId="46B17EBF" w14:textId="77777777" w:rsidR="00F61E8E" w:rsidRPr="004D105F" w:rsidRDefault="00F61E8E" w:rsidP="00F61E8E">
      <w:pPr>
        <w:jc w:val="both"/>
        <w:rPr>
          <w:noProof/>
        </w:rPr>
      </w:pPr>
      <w:r>
        <w:rPr>
          <w:noProof/>
        </w:rPr>
        <w:lastRenderedPageBreak/>
        <w:t>10</w:t>
      </w:r>
      <w:r w:rsidRPr="004D105F">
        <w:rPr>
          <w:noProof/>
        </w:rPr>
        <w:t xml:space="preserve">.4.   Termín podání nabídek: </w:t>
      </w:r>
    </w:p>
    <w:p w14:paraId="22583111" w14:textId="6F59B05B" w:rsidR="00F61E8E" w:rsidRDefault="00F61E8E" w:rsidP="00F61E8E">
      <w:pPr>
        <w:ind w:left="540"/>
        <w:jc w:val="both"/>
        <w:rPr>
          <w:noProof/>
        </w:rPr>
      </w:pPr>
      <w:r w:rsidRPr="004D105F">
        <w:rPr>
          <w:noProof/>
        </w:rPr>
        <w:t xml:space="preserve">Nabídky musí být doručeny na místo pro podání nabídek nejpozději </w:t>
      </w:r>
      <w:r w:rsidRPr="00B966EA">
        <w:rPr>
          <w:b/>
          <w:noProof/>
        </w:rPr>
        <w:t>do</w:t>
      </w:r>
      <w:r w:rsidRPr="00B966EA">
        <w:rPr>
          <w:bCs/>
          <w:noProof/>
        </w:rPr>
        <w:t xml:space="preserve"> </w:t>
      </w:r>
      <w:r w:rsidR="0053146E">
        <w:rPr>
          <w:b/>
          <w:noProof/>
        </w:rPr>
        <w:t>29</w:t>
      </w:r>
      <w:r w:rsidR="00B966EA" w:rsidRPr="00B966EA">
        <w:rPr>
          <w:b/>
          <w:noProof/>
        </w:rPr>
        <w:t xml:space="preserve">. </w:t>
      </w:r>
      <w:r w:rsidR="0053146E">
        <w:rPr>
          <w:b/>
          <w:noProof/>
        </w:rPr>
        <w:t>10</w:t>
      </w:r>
      <w:r w:rsidR="00B966EA" w:rsidRPr="00B966EA">
        <w:rPr>
          <w:b/>
          <w:noProof/>
        </w:rPr>
        <w:t>. 2020</w:t>
      </w:r>
      <w:r w:rsidRPr="004D105F">
        <w:rPr>
          <w:b/>
          <w:noProof/>
        </w:rPr>
        <w:t xml:space="preserve"> do </w:t>
      </w:r>
      <w:r w:rsidR="00E63042">
        <w:rPr>
          <w:b/>
          <w:noProof/>
        </w:rPr>
        <w:t>14</w:t>
      </w:r>
      <w:r w:rsidR="001D3AB2">
        <w:rPr>
          <w:b/>
          <w:noProof/>
        </w:rPr>
        <w:t>.</w:t>
      </w:r>
      <w:r w:rsidR="00E63042">
        <w:rPr>
          <w:b/>
          <w:noProof/>
        </w:rPr>
        <w:t>00 hod</w:t>
      </w:r>
      <w:r w:rsidRPr="004D105F">
        <w:rPr>
          <w:b/>
          <w:noProof/>
        </w:rPr>
        <w:t>.</w:t>
      </w:r>
      <w:r w:rsidRPr="004D105F">
        <w:rPr>
          <w:rFonts w:ascii="Arial" w:hAnsi="Arial" w:cs="Arial"/>
        </w:rPr>
        <w:t xml:space="preserve"> </w:t>
      </w:r>
      <w:r w:rsidRPr="00DB6E26">
        <w:rPr>
          <w:noProof/>
        </w:rPr>
        <w:t>K n</w:t>
      </w:r>
      <w:r w:rsidRPr="004D105F">
        <w:rPr>
          <w:noProof/>
        </w:rPr>
        <w:t>abídk</w:t>
      </w:r>
      <w:r>
        <w:rPr>
          <w:noProof/>
        </w:rPr>
        <w:t>ám</w:t>
      </w:r>
      <w:r w:rsidRPr="004D105F">
        <w:rPr>
          <w:noProof/>
        </w:rPr>
        <w:t xml:space="preserve"> doručen</w:t>
      </w:r>
      <w:r>
        <w:rPr>
          <w:noProof/>
        </w:rPr>
        <w:t>ým</w:t>
      </w:r>
      <w:r w:rsidRPr="004D105F">
        <w:rPr>
          <w:noProof/>
        </w:rPr>
        <w:t xml:space="preserve"> po tomto termínu </w:t>
      </w:r>
      <w:r>
        <w:rPr>
          <w:noProof/>
        </w:rPr>
        <w:t>se nepřihlíží.</w:t>
      </w:r>
    </w:p>
    <w:p w14:paraId="0FBFCC50" w14:textId="77777777" w:rsidR="00D567A2" w:rsidRPr="004D105F" w:rsidRDefault="00D567A2" w:rsidP="00F61E8E">
      <w:pPr>
        <w:ind w:left="540"/>
        <w:jc w:val="both"/>
        <w:rPr>
          <w:noProof/>
        </w:rPr>
      </w:pPr>
    </w:p>
    <w:p w14:paraId="2C5F1E30" w14:textId="77777777" w:rsidR="00F61E8E" w:rsidRPr="004D105F" w:rsidRDefault="00F61E8E" w:rsidP="00F61E8E">
      <w:pPr>
        <w:jc w:val="both"/>
        <w:rPr>
          <w:noProof/>
        </w:rPr>
      </w:pPr>
    </w:p>
    <w:p w14:paraId="5815D614" w14:textId="77777777" w:rsidR="00F61E8E" w:rsidRPr="004D105F" w:rsidRDefault="00F61E8E" w:rsidP="00F61E8E">
      <w:pPr>
        <w:jc w:val="both"/>
        <w:rPr>
          <w:b/>
          <w:noProof/>
        </w:rPr>
      </w:pPr>
      <w:r>
        <w:rPr>
          <w:b/>
          <w:noProof/>
        </w:rPr>
        <w:t>11</w:t>
      </w:r>
      <w:r w:rsidRPr="004D105F">
        <w:rPr>
          <w:b/>
          <w:noProof/>
        </w:rPr>
        <w:t>.  </w:t>
      </w:r>
      <w:r>
        <w:rPr>
          <w:b/>
          <w:noProof/>
        </w:rPr>
        <w:t>Hodnotící kritéria a h</w:t>
      </w:r>
      <w:r w:rsidRPr="004D105F">
        <w:rPr>
          <w:b/>
          <w:noProof/>
        </w:rPr>
        <w:t xml:space="preserve">odnocení nabídek </w:t>
      </w:r>
    </w:p>
    <w:p w14:paraId="58C29169" w14:textId="77777777" w:rsidR="00F61E8E" w:rsidRPr="004D105F" w:rsidRDefault="00F61E8E" w:rsidP="00F61E8E">
      <w:pPr>
        <w:jc w:val="both"/>
        <w:rPr>
          <w:noProof/>
        </w:rPr>
      </w:pPr>
    </w:p>
    <w:p w14:paraId="3B51424F" w14:textId="1079C40D" w:rsidR="00F61E8E" w:rsidRDefault="00F61E8E" w:rsidP="00F61E8E">
      <w:pPr>
        <w:jc w:val="both"/>
        <w:rPr>
          <w:noProof/>
        </w:rPr>
      </w:pPr>
      <w:r w:rsidRPr="004D105F">
        <w:rPr>
          <w:noProof/>
        </w:rPr>
        <w:t xml:space="preserve">Nabídky budou hodnoceny podle </w:t>
      </w:r>
      <w:r>
        <w:rPr>
          <w:noProof/>
        </w:rPr>
        <w:t>hodnotícího kritéria</w:t>
      </w:r>
      <w:r w:rsidR="00E63042">
        <w:rPr>
          <w:noProof/>
        </w:rPr>
        <w:t>:</w:t>
      </w:r>
      <w:r w:rsidRPr="004D105F">
        <w:rPr>
          <w:noProof/>
        </w:rPr>
        <w:t xml:space="preserve"> </w:t>
      </w:r>
    </w:p>
    <w:p w14:paraId="631D98B2" w14:textId="508F308A" w:rsidR="00F61E8E" w:rsidRPr="003320F2" w:rsidRDefault="003320F2" w:rsidP="003320F2">
      <w:pPr>
        <w:jc w:val="both"/>
        <w:rPr>
          <w:b/>
          <w:bCs/>
          <w:iCs/>
          <w:noProof/>
        </w:rPr>
      </w:pPr>
      <w:r>
        <w:rPr>
          <w:b/>
          <w:bCs/>
          <w:iCs/>
          <w:noProof/>
        </w:rPr>
        <w:t>N</w:t>
      </w:r>
      <w:r w:rsidR="00F61E8E" w:rsidRPr="003320F2">
        <w:rPr>
          <w:b/>
          <w:bCs/>
          <w:iCs/>
          <w:noProof/>
        </w:rPr>
        <w:t>ejnižší celkové nabídkové ceny bez DPH, váha 100%</w:t>
      </w:r>
    </w:p>
    <w:p w14:paraId="56A826B9" w14:textId="2668855D" w:rsidR="00F61E8E" w:rsidRDefault="00F61E8E" w:rsidP="00F61E8E">
      <w:pPr>
        <w:jc w:val="both"/>
        <w:rPr>
          <w:noProof/>
        </w:rPr>
      </w:pPr>
      <w:r>
        <w:rPr>
          <w:noProof/>
        </w:rPr>
        <w:t xml:space="preserve">Jednání komise </w:t>
      </w:r>
      <w:r w:rsidR="00B966EA">
        <w:rPr>
          <w:noProof/>
        </w:rPr>
        <w:t xml:space="preserve">pro otvírání obálek a hodnocení nabídek </w:t>
      </w:r>
      <w:r>
        <w:rPr>
          <w:noProof/>
        </w:rPr>
        <w:t>j</w:t>
      </w:r>
      <w:r w:rsidR="00B966EA">
        <w:rPr>
          <w:noProof/>
        </w:rPr>
        <w:t>e</w:t>
      </w:r>
      <w:r>
        <w:rPr>
          <w:noProof/>
        </w:rPr>
        <w:t xml:space="preserve"> neveřejn</w:t>
      </w:r>
      <w:r w:rsidR="00B966EA">
        <w:rPr>
          <w:noProof/>
        </w:rPr>
        <w:t>é</w:t>
      </w:r>
      <w:r>
        <w:rPr>
          <w:noProof/>
        </w:rPr>
        <w:t>.</w:t>
      </w:r>
    </w:p>
    <w:p w14:paraId="381E736E" w14:textId="34CF9271" w:rsidR="003320F2" w:rsidRDefault="003320F2" w:rsidP="00F61E8E">
      <w:pPr>
        <w:jc w:val="both"/>
        <w:rPr>
          <w:noProof/>
        </w:rPr>
      </w:pPr>
    </w:p>
    <w:p w14:paraId="1A31C82D" w14:textId="77777777" w:rsidR="00CC2C47" w:rsidRDefault="00CC2C47" w:rsidP="00F61E8E">
      <w:pPr>
        <w:jc w:val="both"/>
        <w:rPr>
          <w:noProof/>
        </w:rPr>
      </w:pPr>
    </w:p>
    <w:p w14:paraId="5537F888" w14:textId="671D5CC2" w:rsidR="00F61E8E" w:rsidRPr="004D105F" w:rsidRDefault="00153BCC" w:rsidP="00F61E8E">
      <w:pPr>
        <w:jc w:val="both"/>
        <w:rPr>
          <w:b/>
          <w:noProof/>
        </w:rPr>
      </w:pPr>
      <w:r>
        <w:rPr>
          <w:b/>
          <w:noProof/>
        </w:rPr>
        <w:t>12</w:t>
      </w:r>
      <w:r w:rsidR="00F61E8E" w:rsidRPr="004D105F">
        <w:rPr>
          <w:b/>
          <w:noProof/>
        </w:rPr>
        <w:t>.  Zvláštní podmínky</w:t>
      </w:r>
    </w:p>
    <w:p w14:paraId="2BFC5B22" w14:textId="697FDB7F" w:rsidR="00F61E8E" w:rsidRPr="004D105F" w:rsidRDefault="00153BCC" w:rsidP="00F61E8E">
      <w:pPr>
        <w:ind w:left="540" w:hanging="540"/>
        <w:jc w:val="both"/>
        <w:rPr>
          <w:noProof/>
        </w:rPr>
      </w:pPr>
      <w:r>
        <w:rPr>
          <w:noProof/>
        </w:rPr>
        <w:t>12</w:t>
      </w:r>
      <w:r w:rsidR="00F61E8E" w:rsidRPr="004D105F">
        <w:rPr>
          <w:noProof/>
        </w:rPr>
        <w:t>.1. Zadavatel si vyhrazuje právo před uzavřením smlouvy</w:t>
      </w:r>
      <w:r w:rsidR="00F61E8E">
        <w:rPr>
          <w:noProof/>
        </w:rPr>
        <w:t xml:space="preserve"> </w:t>
      </w:r>
      <w:r w:rsidR="00F61E8E" w:rsidRPr="004D105F">
        <w:rPr>
          <w:noProof/>
        </w:rPr>
        <w:t xml:space="preserve">změnit zadávací podmínky nebo zrušit zadávací řízení.  </w:t>
      </w:r>
    </w:p>
    <w:p w14:paraId="0B40EB17" w14:textId="00A0E10E" w:rsidR="00F61E8E" w:rsidRPr="004D105F" w:rsidRDefault="00153BCC" w:rsidP="00E63042">
      <w:pPr>
        <w:jc w:val="both"/>
        <w:rPr>
          <w:noProof/>
        </w:rPr>
      </w:pPr>
      <w:r>
        <w:rPr>
          <w:noProof/>
        </w:rPr>
        <w:t>12</w:t>
      </w:r>
      <w:r w:rsidR="00E63042">
        <w:rPr>
          <w:noProof/>
        </w:rPr>
        <w:t>.2</w:t>
      </w:r>
      <w:r w:rsidR="00FC4FCC">
        <w:rPr>
          <w:noProof/>
        </w:rPr>
        <w:t>.</w:t>
      </w:r>
      <w:r w:rsidR="00F61E8E" w:rsidRPr="004D105F">
        <w:rPr>
          <w:noProof/>
        </w:rPr>
        <w:t xml:space="preserve"> Zadavatel nevrací podané nabídky ani nehradí náklady na jejich zpracování. </w:t>
      </w:r>
    </w:p>
    <w:p w14:paraId="54878C9F" w14:textId="28CDBABA" w:rsidR="00F61E8E" w:rsidRPr="004D105F" w:rsidRDefault="00153BCC" w:rsidP="00F61E8E">
      <w:pPr>
        <w:tabs>
          <w:tab w:val="left" w:pos="540"/>
        </w:tabs>
        <w:jc w:val="both"/>
        <w:rPr>
          <w:noProof/>
        </w:rPr>
      </w:pPr>
      <w:r>
        <w:rPr>
          <w:noProof/>
        </w:rPr>
        <w:t>12</w:t>
      </w:r>
      <w:r w:rsidR="00F61E8E" w:rsidRPr="004D105F">
        <w:rPr>
          <w:noProof/>
        </w:rPr>
        <w:t xml:space="preserve">.3. Variantní nabídky se </w:t>
      </w:r>
      <w:r w:rsidR="00F61E8E" w:rsidRPr="00FC4FCC">
        <w:rPr>
          <w:iCs/>
          <w:noProof/>
        </w:rPr>
        <w:t>nepřipouští</w:t>
      </w:r>
      <w:r w:rsidR="00F00728">
        <w:rPr>
          <w:iCs/>
          <w:noProof/>
        </w:rPr>
        <w:t>.</w:t>
      </w:r>
      <w:r w:rsidR="00F61E8E" w:rsidRPr="004D105F">
        <w:rPr>
          <w:noProof/>
        </w:rPr>
        <w:t xml:space="preserve"> </w:t>
      </w:r>
    </w:p>
    <w:p w14:paraId="51D31DBE" w14:textId="79F6C1AB" w:rsidR="00F61E8E" w:rsidRPr="004D105F" w:rsidRDefault="00153BCC" w:rsidP="00F61E8E">
      <w:pPr>
        <w:spacing w:after="60"/>
        <w:ind w:left="502" w:hanging="502"/>
        <w:jc w:val="both"/>
        <w:rPr>
          <w:rFonts w:ascii="Arial" w:hAnsi="Arial" w:cs="Arial"/>
        </w:rPr>
      </w:pPr>
      <w:r>
        <w:t>12</w:t>
      </w:r>
      <w:r w:rsidR="00F61E8E" w:rsidRPr="004D105F">
        <w:t>.</w:t>
      </w:r>
      <w:r w:rsidR="00FC4FCC">
        <w:t>4</w:t>
      </w:r>
      <w:r w:rsidR="00F61E8E" w:rsidRPr="004D105F">
        <w:t xml:space="preserve">. </w:t>
      </w:r>
      <w:r w:rsidR="00F61E8E">
        <w:t>Účastník</w:t>
      </w:r>
      <w:r w:rsidR="00F61E8E" w:rsidRPr="004D105F">
        <w:t>, který nesplní zadávací podmínky</w:t>
      </w:r>
      <w:r w:rsidR="00F61E8E">
        <w:t>,</w:t>
      </w:r>
      <w:r w:rsidR="00F61E8E" w:rsidRPr="004D105F">
        <w:t xml:space="preserve"> bude zadavatelem vyloučen z účasti v zadávacím řízení.</w:t>
      </w:r>
    </w:p>
    <w:p w14:paraId="2B28D0ED" w14:textId="77777777" w:rsidR="00F61E8E" w:rsidRPr="004D105F" w:rsidRDefault="00F61E8E" w:rsidP="00F61E8E">
      <w:pPr>
        <w:pStyle w:val="Import3"/>
        <w:ind w:left="0"/>
        <w:rPr>
          <w:rFonts w:ascii="Times New Roman" w:hAnsi="Times New Roman"/>
          <w:noProof/>
          <w:szCs w:val="24"/>
        </w:rPr>
      </w:pPr>
    </w:p>
    <w:p w14:paraId="57E3D1D6" w14:textId="77777777" w:rsidR="00F61E8E" w:rsidRPr="004D105F" w:rsidRDefault="00F61E8E" w:rsidP="00F61E8E">
      <w:pPr>
        <w:jc w:val="both"/>
        <w:rPr>
          <w:noProof/>
        </w:rPr>
      </w:pPr>
      <w:r w:rsidRPr="004D105F">
        <w:rPr>
          <w:noProof/>
        </w:rPr>
        <w:t>Přílohy zadávacích podmínek:</w:t>
      </w:r>
    </w:p>
    <w:p w14:paraId="59F5F25B" w14:textId="5ED84522" w:rsidR="00F61E8E" w:rsidRDefault="00F61E8E" w:rsidP="00F61E8E">
      <w:pPr>
        <w:ind w:left="180" w:hanging="180"/>
        <w:jc w:val="both"/>
        <w:rPr>
          <w:noProof/>
        </w:rPr>
      </w:pPr>
      <w:r w:rsidRPr="004D105F">
        <w:rPr>
          <w:noProof/>
        </w:rPr>
        <w:t xml:space="preserve">- </w:t>
      </w:r>
      <w:r w:rsidRPr="00CC2C47">
        <w:rPr>
          <w:noProof/>
        </w:rPr>
        <w:t>Vzor krycího listu</w:t>
      </w:r>
    </w:p>
    <w:p w14:paraId="29E10EBB" w14:textId="59B29D5E" w:rsidR="00F00728" w:rsidRDefault="00F00728" w:rsidP="00F61E8E">
      <w:pPr>
        <w:ind w:left="180" w:hanging="180"/>
        <w:jc w:val="both"/>
        <w:rPr>
          <w:noProof/>
        </w:rPr>
      </w:pPr>
      <w:r>
        <w:rPr>
          <w:noProof/>
        </w:rPr>
        <w:t>- Vzor smlouvy</w:t>
      </w:r>
    </w:p>
    <w:p w14:paraId="344BF983" w14:textId="0A70BA68" w:rsidR="00F00728" w:rsidRPr="00CC2C47" w:rsidRDefault="00F00728" w:rsidP="00F61E8E">
      <w:pPr>
        <w:ind w:left="180" w:hanging="180"/>
        <w:jc w:val="both"/>
        <w:rPr>
          <w:noProof/>
        </w:rPr>
      </w:pPr>
      <w:r>
        <w:rPr>
          <w:noProof/>
        </w:rPr>
        <w:t>- Čest</w:t>
      </w:r>
      <w:r w:rsidR="00153BCC">
        <w:rPr>
          <w:noProof/>
        </w:rPr>
        <w:t>n</w:t>
      </w:r>
      <w:r>
        <w:rPr>
          <w:noProof/>
        </w:rPr>
        <w:t>é prohlášení</w:t>
      </w:r>
    </w:p>
    <w:p w14:paraId="396F7A47" w14:textId="01A6BAD6" w:rsidR="00F61E8E" w:rsidRPr="00FC4FCC" w:rsidRDefault="00F61E8E" w:rsidP="00CC2C47">
      <w:pPr>
        <w:ind w:left="180" w:hanging="180"/>
        <w:jc w:val="both"/>
        <w:rPr>
          <w:iCs/>
          <w:noProof/>
          <w:color w:val="FF0000"/>
        </w:rPr>
      </w:pPr>
    </w:p>
    <w:p w14:paraId="1D814A2E" w14:textId="77777777" w:rsidR="00F61E8E" w:rsidRPr="004D105F" w:rsidRDefault="00F61E8E" w:rsidP="00F61E8E">
      <w:pPr>
        <w:jc w:val="both"/>
        <w:rPr>
          <w:i/>
        </w:rPr>
      </w:pPr>
    </w:p>
    <w:p w14:paraId="04077C97" w14:textId="77777777" w:rsidR="00F61E8E" w:rsidRPr="004D105F" w:rsidRDefault="00F61E8E" w:rsidP="00F61E8E">
      <w:pPr>
        <w:jc w:val="both"/>
        <w:rPr>
          <w:noProof/>
        </w:rPr>
      </w:pPr>
    </w:p>
    <w:p w14:paraId="2E4350F9" w14:textId="4ABE621C" w:rsidR="00F61E8E" w:rsidRPr="004D105F" w:rsidRDefault="00F61E8E" w:rsidP="00F61E8E">
      <w:pPr>
        <w:jc w:val="both"/>
        <w:rPr>
          <w:noProof/>
        </w:rPr>
      </w:pPr>
      <w:r w:rsidRPr="004D105F">
        <w:rPr>
          <w:noProof/>
        </w:rPr>
        <w:t>V</w:t>
      </w:r>
      <w:r>
        <w:rPr>
          <w:noProof/>
        </w:rPr>
        <w:t> </w:t>
      </w:r>
      <w:r w:rsidR="001D3AB2">
        <w:rPr>
          <w:noProof/>
        </w:rPr>
        <w:t>Brně</w:t>
      </w:r>
      <w:r w:rsidRPr="004D105F">
        <w:rPr>
          <w:noProof/>
        </w:rPr>
        <w:t xml:space="preserve"> dne …………………………..</w:t>
      </w:r>
    </w:p>
    <w:p w14:paraId="6786290F" w14:textId="77777777" w:rsidR="00F61E8E" w:rsidRPr="004D105F" w:rsidRDefault="00F61E8E" w:rsidP="00F61E8E">
      <w:pPr>
        <w:jc w:val="both"/>
        <w:rPr>
          <w:noProof/>
        </w:rPr>
      </w:pPr>
    </w:p>
    <w:p w14:paraId="20E22507" w14:textId="77777777" w:rsidR="00F61E8E" w:rsidRPr="004D105F" w:rsidRDefault="00F61E8E" w:rsidP="00F61E8E">
      <w:pPr>
        <w:jc w:val="both"/>
        <w:rPr>
          <w:noProof/>
        </w:rPr>
      </w:pPr>
    </w:p>
    <w:p w14:paraId="1EB34BB2" w14:textId="77777777" w:rsidR="00F61E8E" w:rsidRPr="004D105F" w:rsidRDefault="00F61E8E" w:rsidP="00F61E8E">
      <w:pPr>
        <w:jc w:val="both"/>
        <w:rPr>
          <w:noProof/>
        </w:rPr>
      </w:pPr>
      <w:r w:rsidRPr="004D105F">
        <w:rPr>
          <w:noProof/>
        </w:rPr>
        <w:tab/>
      </w:r>
      <w:r w:rsidRPr="004D105F">
        <w:rPr>
          <w:noProof/>
        </w:rPr>
        <w:tab/>
      </w:r>
      <w:r w:rsidRPr="004D105F">
        <w:rPr>
          <w:noProof/>
        </w:rPr>
        <w:tab/>
      </w:r>
      <w:r w:rsidRPr="004D105F">
        <w:rPr>
          <w:noProof/>
        </w:rPr>
        <w:tab/>
      </w:r>
      <w:r w:rsidRPr="004D105F">
        <w:rPr>
          <w:noProof/>
        </w:rPr>
        <w:tab/>
      </w:r>
      <w:r w:rsidRPr="004D105F">
        <w:rPr>
          <w:noProof/>
        </w:rPr>
        <w:tab/>
      </w:r>
      <w:r w:rsidRPr="004D105F">
        <w:rPr>
          <w:noProof/>
        </w:rPr>
        <w:tab/>
        <w:t>………………………………………….</w:t>
      </w:r>
    </w:p>
    <w:p w14:paraId="5F6BB072" w14:textId="77777777" w:rsidR="00F61E8E" w:rsidRDefault="00F61E8E" w:rsidP="00F61E8E">
      <w:pPr>
        <w:jc w:val="both"/>
        <w:rPr>
          <w:noProof/>
        </w:rPr>
      </w:pPr>
      <w:r w:rsidRPr="004D105F">
        <w:rPr>
          <w:noProof/>
        </w:rPr>
        <w:tab/>
      </w:r>
      <w:r w:rsidRPr="004D105F">
        <w:rPr>
          <w:noProof/>
        </w:rPr>
        <w:tab/>
      </w:r>
      <w:r w:rsidRPr="004D105F">
        <w:rPr>
          <w:noProof/>
        </w:rPr>
        <w:tab/>
      </w:r>
      <w:r w:rsidRPr="004D105F">
        <w:rPr>
          <w:noProof/>
        </w:rPr>
        <w:tab/>
      </w:r>
      <w:r w:rsidRPr="004D105F">
        <w:rPr>
          <w:noProof/>
        </w:rPr>
        <w:tab/>
      </w:r>
      <w:r w:rsidRPr="004D105F">
        <w:rPr>
          <w:noProof/>
        </w:rPr>
        <w:tab/>
      </w:r>
      <w:r w:rsidRPr="004D105F">
        <w:rPr>
          <w:noProof/>
        </w:rPr>
        <w:tab/>
        <w:t xml:space="preserve">     </w:t>
      </w:r>
      <w:r>
        <w:rPr>
          <w:noProof/>
        </w:rPr>
        <w:t xml:space="preserve">   jméno, příjmení, titul, funkce, </w:t>
      </w:r>
    </w:p>
    <w:p w14:paraId="415CFBE0" w14:textId="77777777" w:rsidR="004907A4" w:rsidRDefault="004907A4"/>
    <w:sectPr w:rsidR="004907A4" w:rsidSect="00490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6144"/>
    <w:multiLevelType w:val="hybridMultilevel"/>
    <w:tmpl w:val="5E4285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E47E6"/>
    <w:multiLevelType w:val="hybridMultilevel"/>
    <w:tmpl w:val="09845508"/>
    <w:lvl w:ilvl="0" w:tplc="A7DACA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F298C"/>
    <w:multiLevelType w:val="multilevel"/>
    <w:tmpl w:val="3880D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42410C99"/>
    <w:multiLevelType w:val="hybridMultilevel"/>
    <w:tmpl w:val="E6BE8CD0"/>
    <w:lvl w:ilvl="0" w:tplc="DA825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8E"/>
    <w:rsid w:val="000158C3"/>
    <w:rsid w:val="000803B2"/>
    <w:rsid w:val="00121BEA"/>
    <w:rsid w:val="00153BCC"/>
    <w:rsid w:val="001C08EF"/>
    <w:rsid w:val="001D3AB2"/>
    <w:rsid w:val="0023437F"/>
    <w:rsid w:val="003320F2"/>
    <w:rsid w:val="003369D6"/>
    <w:rsid w:val="004907A4"/>
    <w:rsid w:val="0053146E"/>
    <w:rsid w:val="00776BE2"/>
    <w:rsid w:val="007E1A4E"/>
    <w:rsid w:val="009C228A"/>
    <w:rsid w:val="00A27EF5"/>
    <w:rsid w:val="00A80550"/>
    <w:rsid w:val="00B966EA"/>
    <w:rsid w:val="00CC2C47"/>
    <w:rsid w:val="00D239F3"/>
    <w:rsid w:val="00D567A2"/>
    <w:rsid w:val="00D75FDC"/>
    <w:rsid w:val="00E5798E"/>
    <w:rsid w:val="00E63042"/>
    <w:rsid w:val="00F00728"/>
    <w:rsid w:val="00F43FB8"/>
    <w:rsid w:val="00F61E8E"/>
    <w:rsid w:val="00FC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D625"/>
  <w15:docId w15:val="{54003DFF-3C36-425C-B85D-BBF48784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1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0">
    <w:name w:val="Import 10"/>
    <w:basedOn w:val="Import0"/>
    <w:rsid w:val="00F61E8E"/>
    <w:pPr>
      <w:tabs>
        <w:tab w:val="left" w:pos="0"/>
        <w:tab w:val="left" w:pos="163"/>
        <w:tab w:val="center" w:pos="164"/>
      </w:tabs>
      <w:ind w:left="7632"/>
    </w:pPr>
  </w:style>
  <w:style w:type="paragraph" w:customStyle="1" w:styleId="Import0">
    <w:name w:val="Import 0"/>
    <w:basedOn w:val="Normln"/>
    <w:rsid w:val="00F61E8E"/>
    <w:pPr>
      <w:widowControl w:val="0"/>
      <w:jc w:val="both"/>
    </w:pPr>
    <w:rPr>
      <w:rFonts w:ascii="Arial" w:hAnsi="Arial"/>
      <w:color w:val="000000"/>
      <w:szCs w:val="20"/>
    </w:rPr>
  </w:style>
  <w:style w:type="paragraph" w:customStyle="1" w:styleId="Import8">
    <w:name w:val="Import 8"/>
    <w:basedOn w:val="Import0"/>
    <w:rsid w:val="00F61E8E"/>
    <w:pPr>
      <w:tabs>
        <w:tab w:val="left" w:pos="0"/>
        <w:tab w:val="left" w:pos="163"/>
        <w:tab w:val="center" w:pos="164"/>
      </w:tabs>
      <w:ind w:left="1008"/>
    </w:pPr>
  </w:style>
  <w:style w:type="paragraph" w:customStyle="1" w:styleId="Import21">
    <w:name w:val="Import 21"/>
    <w:basedOn w:val="Import0"/>
    <w:rsid w:val="00F61E8E"/>
    <w:pPr>
      <w:tabs>
        <w:tab w:val="left" w:pos="0"/>
        <w:tab w:val="left" w:pos="163"/>
        <w:tab w:val="center" w:pos="164"/>
      </w:tabs>
      <w:ind w:left="2736"/>
    </w:pPr>
  </w:style>
  <w:style w:type="paragraph" w:customStyle="1" w:styleId="Import3">
    <w:name w:val="Import 3"/>
    <w:basedOn w:val="Import0"/>
    <w:rsid w:val="00F61E8E"/>
    <w:pPr>
      <w:tabs>
        <w:tab w:val="left" w:pos="0"/>
        <w:tab w:val="left" w:pos="163"/>
        <w:tab w:val="center" w:pos="164"/>
      </w:tabs>
      <w:ind w:left="432"/>
    </w:pPr>
  </w:style>
  <w:style w:type="paragraph" w:styleId="Odstavecseseznamem">
    <w:name w:val="List Paragraph"/>
    <w:basedOn w:val="Normln"/>
    <w:uiPriority w:val="34"/>
    <w:qFormat/>
    <w:rsid w:val="00A805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43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437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B59E0-B0B4-43A4-ACA5-AC0FB600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772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Hübelová</dc:creator>
  <cp:lastModifiedBy>Boris Mičánek</cp:lastModifiedBy>
  <cp:revision>6</cp:revision>
  <cp:lastPrinted>2020-10-15T12:57:00Z</cp:lastPrinted>
  <dcterms:created xsi:type="dcterms:W3CDTF">2020-10-14T12:47:00Z</dcterms:created>
  <dcterms:modified xsi:type="dcterms:W3CDTF">2020-10-15T13:01:00Z</dcterms:modified>
</cp:coreProperties>
</file>