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07" w:rsidRPr="002823AE" w:rsidRDefault="00195053" w:rsidP="00195053">
      <w:pPr>
        <w:jc w:val="center"/>
        <w:rPr>
          <w:rFonts w:ascii="Times New Roman" w:hAnsi="Times New Roman" w:cs="Times New Roman"/>
          <w:sz w:val="32"/>
          <w:szCs w:val="32"/>
        </w:rPr>
      </w:pPr>
      <w:r w:rsidRPr="002823AE">
        <w:rPr>
          <w:rFonts w:ascii="Times New Roman" w:hAnsi="Times New Roman" w:cs="Times New Roman"/>
          <w:sz w:val="32"/>
          <w:szCs w:val="32"/>
        </w:rPr>
        <w:t>ZÁKLADNÍ ŠKOLA, BRNO, KOŠINOVA 22, PŘÍSPĚVKOVÁ ORGANIZACE</w:t>
      </w:r>
    </w:p>
    <w:p w:rsidR="00195053" w:rsidRPr="002823AE" w:rsidRDefault="00195053">
      <w:pPr>
        <w:rPr>
          <w:rFonts w:ascii="Times New Roman" w:hAnsi="Times New Roman" w:cs="Times New Roman"/>
        </w:rPr>
      </w:pPr>
    </w:p>
    <w:p w:rsidR="00195053" w:rsidRPr="002823AE" w:rsidRDefault="00195053">
      <w:pPr>
        <w:rPr>
          <w:rFonts w:ascii="Times New Roman" w:hAnsi="Times New Roman" w:cs="Times New Roman"/>
        </w:rPr>
      </w:pPr>
    </w:p>
    <w:p w:rsidR="00195053" w:rsidRPr="002823AE" w:rsidRDefault="00195053">
      <w:pPr>
        <w:rPr>
          <w:rFonts w:ascii="Times New Roman" w:hAnsi="Times New Roman" w:cs="Times New Roman"/>
        </w:rPr>
      </w:pPr>
    </w:p>
    <w:p w:rsidR="00195053" w:rsidRPr="002823AE" w:rsidRDefault="00195053">
      <w:pPr>
        <w:rPr>
          <w:rFonts w:ascii="Times New Roman" w:hAnsi="Times New Roman" w:cs="Times New Roman"/>
        </w:rPr>
      </w:pPr>
    </w:p>
    <w:p w:rsidR="00195053" w:rsidRPr="002823AE" w:rsidRDefault="00195053" w:rsidP="00195053">
      <w:pPr>
        <w:pStyle w:val="Zkladntext"/>
        <w:spacing w:before="9"/>
        <w:rPr>
          <w:b/>
          <w:sz w:val="35"/>
        </w:rPr>
      </w:pPr>
    </w:p>
    <w:p w:rsidR="00195053" w:rsidRPr="002823AE" w:rsidRDefault="00195053" w:rsidP="00195053">
      <w:pPr>
        <w:spacing w:line="459" w:lineRule="exact"/>
        <w:ind w:left="99"/>
        <w:jc w:val="center"/>
        <w:rPr>
          <w:rFonts w:ascii="Times New Roman" w:hAnsi="Times New Roman" w:cs="Times New Roman"/>
          <w:b/>
          <w:sz w:val="40"/>
        </w:rPr>
      </w:pPr>
      <w:r w:rsidRPr="002823AE">
        <w:rPr>
          <w:rFonts w:ascii="Times New Roman" w:hAnsi="Times New Roman" w:cs="Times New Roman"/>
          <w:b/>
          <w:sz w:val="40"/>
        </w:rPr>
        <w:t>ŠKOLNÍ</w:t>
      </w:r>
      <w:r w:rsidRPr="002823AE">
        <w:rPr>
          <w:rFonts w:ascii="Times New Roman" w:hAnsi="Times New Roman" w:cs="Times New Roman"/>
          <w:b/>
          <w:sz w:val="40"/>
        </w:rPr>
        <w:tab/>
        <w:t>VZDĚLÁVACÍ</w:t>
      </w:r>
      <w:r w:rsidRPr="002823AE">
        <w:rPr>
          <w:rFonts w:ascii="Times New Roman" w:hAnsi="Times New Roman" w:cs="Times New Roman"/>
          <w:b/>
          <w:spacing w:val="-1"/>
          <w:sz w:val="40"/>
        </w:rPr>
        <w:t xml:space="preserve"> </w:t>
      </w:r>
    </w:p>
    <w:p w:rsidR="00195053" w:rsidRPr="002823AE" w:rsidRDefault="00195053" w:rsidP="00195053">
      <w:pPr>
        <w:tabs>
          <w:tab w:val="left" w:pos="1856"/>
        </w:tabs>
        <w:spacing w:line="459" w:lineRule="exact"/>
        <w:ind w:left="99"/>
        <w:jc w:val="center"/>
        <w:rPr>
          <w:rFonts w:ascii="Times New Roman" w:hAnsi="Times New Roman" w:cs="Times New Roman"/>
          <w:b/>
          <w:sz w:val="40"/>
        </w:rPr>
      </w:pPr>
      <w:r w:rsidRPr="002823AE">
        <w:rPr>
          <w:rFonts w:ascii="Times New Roman" w:hAnsi="Times New Roman" w:cs="Times New Roman"/>
          <w:b/>
          <w:sz w:val="40"/>
        </w:rPr>
        <w:t>PROGRAM</w:t>
      </w:r>
    </w:p>
    <w:p w:rsidR="00195053" w:rsidRPr="002823AE" w:rsidRDefault="00195053" w:rsidP="00195053">
      <w:pPr>
        <w:spacing w:line="459" w:lineRule="exact"/>
        <w:ind w:left="99"/>
        <w:jc w:val="center"/>
        <w:rPr>
          <w:rFonts w:ascii="Times New Roman" w:hAnsi="Times New Roman" w:cs="Times New Roman"/>
          <w:b/>
          <w:sz w:val="44"/>
        </w:rPr>
      </w:pPr>
      <w:r w:rsidRPr="002823AE">
        <w:rPr>
          <w:rFonts w:ascii="Times New Roman" w:hAnsi="Times New Roman" w:cs="Times New Roman"/>
          <w:b/>
          <w:sz w:val="40"/>
        </w:rPr>
        <w:t>PRO PŘÍPRAVNOU TŘÍDU ZÁKLADNÍ ŠKOLY</w:t>
      </w:r>
    </w:p>
    <w:p w:rsidR="00195053" w:rsidRPr="002823AE" w:rsidRDefault="00195053">
      <w:pPr>
        <w:rPr>
          <w:rFonts w:ascii="Times New Roman" w:hAnsi="Times New Roman" w:cs="Times New Roman"/>
        </w:rPr>
      </w:pPr>
    </w:p>
    <w:p w:rsidR="00195053" w:rsidRPr="002823AE" w:rsidRDefault="00195053">
      <w:pPr>
        <w:rPr>
          <w:rFonts w:ascii="Times New Roman" w:hAnsi="Times New Roman" w:cs="Times New Roman"/>
        </w:rPr>
      </w:pPr>
    </w:p>
    <w:p w:rsidR="00195053" w:rsidRPr="002823AE" w:rsidRDefault="00195053">
      <w:pPr>
        <w:rPr>
          <w:rFonts w:ascii="Times New Roman" w:hAnsi="Times New Roman" w:cs="Times New Roman"/>
        </w:rPr>
      </w:pPr>
    </w:p>
    <w:p w:rsidR="00195053" w:rsidRPr="002823AE" w:rsidRDefault="00195053">
      <w:pPr>
        <w:rPr>
          <w:rFonts w:ascii="Times New Roman" w:hAnsi="Times New Roman" w:cs="Times New Roman"/>
        </w:rPr>
      </w:pPr>
    </w:p>
    <w:p w:rsidR="00195053" w:rsidRPr="002823AE" w:rsidRDefault="00195053">
      <w:pPr>
        <w:rPr>
          <w:rFonts w:ascii="Times New Roman" w:hAnsi="Times New Roman" w:cs="Times New Roman"/>
        </w:rPr>
      </w:pPr>
    </w:p>
    <w:p w:rsidR="00195053" w:rsidRPr="002823AE" w:rsidRDefault="00195053">
      <w:pPr>
        <w:rPr>
          <w:rFonts w:ascii="Times New Roman" w:hAnsi="Times New Roman" w:cs="Times New Roman"/>
        </w:rPr>
      </w:pPr>
    </w:p>
    <w:p w:rsidR="00195053" w:rsidRPr="002823AE" w:rsidRDefault="00195053">
      <w:pPr>
        <w:rPr>
          <w:rFonts w:ascii="Times New Roman" w:hAnsi="Times New Roman" w:cs="Times New Roman"/>
        </w:rPr>
      </w:pPr>
    </w:p>
    <w:p w:rsidR="00195053" w:rsidRPr="002823AE" w:rsidRDefault="00195053">
      <w:pPr>
        <w:rPr>
          <w:rFonts w:ascii="Times New Roman" w:hAnsi="Times New Roman" w:cs="Times New Roman"/>
        </w:rPr>
      </w:pPr>
    </w:p>
    <w:p w:rsidR="00195053" w:rsidRPr="002823AE" w:rsidRDefault="00195053" w:rsidP="00195053">
      <w:pPr>
        <w:pStyle w:val="Zkladntext"/>
        <w:spacing w:before="8"/>
        <w:rPr>
          <w:b/>
          <w:sz w:val="35"/>
        </w:rPr>
      </w:pPr>
    </w:p>
    <w:p w:rsidR="00195053" w:rsidRDefault="00195053" w:rsidP="00195053">
      <w:pPr>
        <w:jc w:val="center"/>
        <w:rPr>
          <w:rFonts w:ascii="Times New Roman" w:hAnsi="Times New Roman" w:cs="Times New Roman"/>
        </w:rPr>
      </w:pPr>
      <w:r w:rsidRPr="002823AE">
        <w:rPr>
          <w:rFonts w:ascii="Times New Roman" w:hAnsi="Times New Roman" w:cs="Times New Roman"/>
        </w:rPr>
        <w:t>ŠVP pro přípravnou třídu je přílohou ŠVP „Škola pro život“</w:t>
      </w:r>
    </w:p>
    <w:p w:rsidR="00F56D83" w:rsidRDefault="00F56D83" w:rsidP="00195053">
      <w:pPr>
        <w:jc w:val="center"/>
        <w:rPr>
          <w:rFonts w:ascii="Times New Roman" w:hAnsi="Times New Roman" w:cs="Times New Roman"/>
        </w:rPr>
      </w:pPr>
    </w:p>
    <w:p w:rsidR="00F56D83" w:rsidRDefault="00F56D83" w:rsidP="00195053">
      <w:pPr>
        <w:jc w:val="center"/>
        <w:rPr>
          <w:rFonts w:ascii="Times New Roman" w:hAnsi="Times New Roman" w:cs="Times New Roman"/>
        </w:rPr>
      </w:pPr>
    </w:p>
    <w:p w:rsidR="00F56D83" w:rsidRDefault="00F56D83" w:rsidP="00195053">
      <w:pPr>
        <w:jc w:val="center"/>
        <w:rPr>
          <w:rFonts w:ascii="Times New Roman" w:hAnsi="Times New Roman" w:cs="Times New Roman"/>
        </w:rPr>
      </w:pPr>
    </w:p>
    <w:p w:rsidR="00F56D83" w:rsidRDefault="00F56D83" w:rsidP="00195053">
      <w:pPr>
        <w:jc w:val="center"/>
        <w:rPr>
          <w:rFonts w:ascii="Times New Roman" w:hAnsi="Times New Roman" w:cs="Times New Roman"/>
        </w:rPr>
      </w:pPr>
    </w:p>
    <w:p w:rsidR="00F56D83" w:rsidRDefault="00F56D83" w:rsidP="00195053">
      <w:pPr>
        <w:jc w:val="center"/>
        <w:rPr>
          <w:rFonts w:ascii="Times New Roman" w:hAnsi="Times New Roman" w:cs="Times New Roman"/>
        </w:rPr>
      </w:pPr>
    </w:p>
    <w:p w:rsidR="00F56D83" w:rsidRDefault="00F56D83" w:rsidP="00195053">
      <w:pPr>
        <w:jc w:val="center"/>
        <w:rPr>
          <w:rFonts w:ascii="Times New Roman" w:hAnsi="Times New Roman" w:cs="Times New Roman"/>
        </w:rPr>
      </w:pPr>
    </w:p>
    <w:p w:rsidR="00F56D83" w:rsidRDefault="00F56D83" w:rsidP="00195053">
      <w:pPr>
        <w:jc w:val="center"/>
        <w:rPr>
          <w:rFonts w:ascii="Times New Roman" w:hAnsi="Times New Roman" w:cs="Times New Roman"/>
        </w:rPr>
      </w:pPr>
    </w:p>
    <w:p w:rsidR="00F56D83" w:rsidRDefault="00F56D83" w:rsidP="00195053">
      <w:pPr>
        <w:jc w:val="center"/>
        <w:rPr>
          <w:rFonts w:ascii="Times New Roman" w:hAnsi="Times New Roman" w:cs="Times New Roman"/>
        </w:rPr>
      </w:pPr>
    </w:p>
    <w:p w:rsidR="00F56D83" w:rsidRDefault="00F56D83" w:rsidP="00195053">
      <w:pPr>
        <w:jc w:val="center"/>
        <w:rPr>
          <w:rFonts w:ascii="Times New Roman" w:hAnsi="Times New Roman" w:cs="Times New Roman"/>
        </w:rPr>
      </w:pPr>
    </w:p>
    <w:p w:rsidR="00F56D83" w:rsidRDefault="00F56D83" w:rsidP="00195053">
      <w:pPr>
        <w:jc w:val="center"/>
        <w:rPr>
          <w:rFonts w:ascii="Times New Roman" w:hAnsi="Times New Roman" w:cs="Times New Roman"/>
        </w:rPr>
      </w:pPr>
    </w:p>
    <w:p w:rsidR="009D6DDB" w:rsidRDefault="00F56D83" w:rsidP="001950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Brno, 1. 9. 2019</w:t>
      </w:r>
    </w:p>
    <w:p w:rsidR="009D6DDB" w:rsidRDefault="009D6DDB" w:rsidP="009D6DDB">
      <w:pPr>
        <w:sectPr w:rsidR="009D6DDB" w:rsidSect="004B2E18">
          <w:footerReference w:type="default" r:id="rId8"/>
          <w:type w:val="continuous"/>
          <w:pgSz w:w="11910" w:h="16840"/>
          <w:pgMar w:top="1417" w:right="1417" w:bottom="1417" w:left="1417" w:header="0" w:footer="1056" w:gutter="0"/>
          <w:cols w:space="708"/>
        </w:sectPr>
      </w:pPr>
    </w:p>
    <w:p w:rsidR="00F56D83" w:rsidRPr="009D6DDB" w:rsidRDefault="009D6DDB" w:rsidP="009D6DDB">
      <w:pPr>
        <w:pStyle w:val="Nadpis1"/>
        <w:numPr>
          <w:ilvl w:val="0"/>
          <w:numId w:val="0"/>
        </w:numPr>
        <w:ind w:left="432" w:hanging="432"/>
      </w:pPr>
      <w:bookmarkStart w:id="0" w:name="_Toc17908195"/>
      <w:r>
        <w:lastRenderedPageBreak/>
        <w:t>Obsah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930117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D6DDB" w:rsidRPr="00382A24" w:rsidRDefault="009D6DDB">
          <w:pPr>
            <w:pStyle w:val="Nadpisobsahu"/>
            <w:rPr>
              <w:rFonts w:ascii="Times New Roman" w:hAnsi="Times New Roman" w:cs="Times New Roman"/>
              <w:sz w:val="22"/>
              <w:szCs w:val="22"/>
            </w:rPr>
          </w:pPr>
        </w:p>
        <w:p w:rsidR="004B2E18" w:rsidRPr="004B2E18" w:rsidRDefault="009D6DDB">
          <w:pPr>
            <w:pStyle w:val="Obsah1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r w:rsidRPr="00382A24">
            <w:rPr>
              <w:rFonts w:ascii="Times New Roman" w:hAnsi="Times New Roman" w:cs="Times New Roman"/>
            </w:rPr>
            <w:fldChar w:fldCharType="begin"/>
          </w:r>
          <w:r w:rsidRPr="004B2E18">
            <w:rPr>
              <w:rFonts w:ascii="Times New Roman" w:hAnsi="Times New Roman" w:cs="Times New Roman"/>
            </w:rPr>
            <w:instrText xml:space="preserve"> TOC \o "1-3" \h \z \u </w:instrText>
          </w:r>
          <w:r w:rsidRPr="00382A24">
            <w:rPr>
              <w:rFonts w:ascii="Times New Roman" w:hAnsi="Times New Roman" w:cs="Times New Roman"/>
            </w:rPr>
            <w:fldChar w:fldCharType="separate"/>
          </w:r>
          <w:hyperlink w:anchor="_Toc17908195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cs-CZ"/>
              </w:rPr>
              <w:t>Obsah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_Toc17908195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1"/>
            <w:tabs>
              <w:tab w:val="left" w:pos="44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196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cs-CZ"/>
              </w:rPr>
              <w:t>1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cs-CZ"/>
              </w:rPr>
              <w:t>Identifikační údaje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_Toc17908196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1"/>
            <w:tabs>
              <w:tab w:val="left" w:pos="44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197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cs-CZ"/>
              </w:rPr>
              <w:t>2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cs-CZ"/>
              </w:rPr>
              <w:t>Charakteristika přípravné třídy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_Toc17908197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1"/>
            <w:tabs>
              <w:tab w:val="left" w:pos="44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198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cs-CZ"/>
              </w:rPr>
              <w:t>3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cs-CZ"/>
              </w:rPr>
              <w:t>Charakteristika vzdělávacího programu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_Toc17908198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1"/>
            <w:tabs>
              <w:tab w:val="left" w:pos="44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199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cs-CZ"/>
              </w:rPr>
              <w:t>4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cs-CZ"/>
              </w:rPr>
              <w:t>Podmínky vzdělávání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_Toc17908199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2"/>
            <w:tabs>
              <w:tab w:val="left" w:pos="88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00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Materiální podmínky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_Toc17908200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2"/>
            <w:tabs>
              <w:tab w:val="left" w:pos="88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01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Životospráva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_Toc17908201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2"/>
            <w:tabs>
              <w:tab w:val="left" w:pos="88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02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Psychosociální podmínky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_Toc17908202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2"/>
            <w:tabs>
              <w:tab w:val="left" w:pos="88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03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4.4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Časová a programová organizace vzdělávání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_Toc17908203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3"/>
            <w:tabs>
              <w:tab w:val="left" w:pos="132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04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4.4.1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Denní program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_Toc17908204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2"/>
            <w:tabs>
              <w:tab w:val="left" w:pos="88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05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4.5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Řízení přípravné třídy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_Toc17908205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2"/>
            <w:tabs>
              <w:tab w:val="left" w:pos="88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06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4.6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Personální zajištění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_Toc17908206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2"/>
            <w:tabs>
              <w:tab w:val="left" w:pos="88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07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4.7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Spolupráce s rodiči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_Toc17908207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2"/>
            <w:tabs>
              <w:tab w:val="left" w:pos="88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08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4.8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Vzdělávání dětí se speciálními vzdělávacími potřebami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_Toc17908208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3"/>
            <w:tabs>
              <w:tab w:val="left" w:pos="132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09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4.8.1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Vzdělávání dětí nadaných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_Toc17908209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2"/>
            <w:tabs>
              <w:tab w:val="left" w:pos="88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10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4.9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Organizace vzdělávání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_Toc17908210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2"/>
            <w:tabs>
              <w:tab w:val="left" w:pos="88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11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4.10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Kritéria přijímání dětí a jejich zařazování do přípravné třídy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_Toc17908211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2"/>
            <w:tabs>
              <w:tab w:val="left" w:pos="88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12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4.11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Pojetí a cíle vzdělávání v přípravné třídě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_Toc17908212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2"/>
            <w:tabs>
              <w:tab w:val="left" w:pos="88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13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4.12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Klíčové kompetence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_Toc17908213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3"/>
            <w:tabs>
              <w:tab w:val="left" w:pos="132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14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4.12.1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Kompetence k učení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_Toc17908214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3"/>
            <w:tabs>
              <w:tab w:val="left" w:pos="132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15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4.12.2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Kompetence k řešení problémů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_Toc17908215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3"/>
            <w:tabs>
              <w:tab w:val="left" w:pos="132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16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4.12.3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Kompetence komunikativní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_Toc17908216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3"/>
            <w:tabs>
              <w:tab w:val="left" w:pos="132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17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4.12.4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Kompetence sociální a personální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_Toc17908217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3"/>
            <w:tabs>
              <w:tab w:val="left" w:pos="132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18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4.12.5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Kompetence činnostní a občanské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_Toc17908218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1"/>
            <w:tabs>
              <w:tab w:val="left" w:pos="44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19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cs-CZ"/>
              </w:rPr>
              <w:t>5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cs-CZ"/>
              </w:rPr>
              <w:t>Vzdělávací obsah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_Toc17908219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2"/>
            <w:tabs>
              <w:tab w:val="left" w:pos="88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20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Vzdělávací oblasti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_Toc17908220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3"/>
            <w:tabs>
              <w:tab w:val="left" w:pos="132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21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5.1.1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Dítě a jeho tělo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_Toc17908221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3"/>
            <w:tabs>
              <w:tab w:val="left" w:pos="132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22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5.1.2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Dítě a jeho psychika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_Toc17908222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3"/>
            <w:tabs>
              <w:tab w:val="left" w:pos="132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23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5.1.3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Dítě a ten druhý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_Toc17908223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3"/>
            <w:tabs>
              <w:tab w:val="left" w:pos="132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24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5.1.4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Dítě a společnost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_Toc17908224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3"/>
            <w:tabs>
              <w:tab w:val="left" w:pos="132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25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5.1.5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Dítě a svět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_Toc17908225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2"/>
            <w:tabs>
              <w:tab w:val="left" w:pos="88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26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Metody a formy práce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_Toc17908226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2"/>
            <w:tabs>
              <w:tab w:val="left" w:pos="880"/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27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5.3</w:t>
            </w:r>
            <w:r w:rsidR="004B2E18" w:rsidRPr="004B2E1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Evaluace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_Toc17908227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1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7908228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cs-CZ"/>
              </w:rPr>
              <w:t>Příloha č. 1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_Toc17908228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E18" w:rsidRPr="004B2E18" w:rsidRDefault="00251478">
          <w:pPr>
            <w:pStyle w:val="Obsah1"/>
            <w:tabs>
              <w:tab w:val="right" w:leader="dot" w:pos="9066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17908229" w:history="1">
            <w:r w:rsidR="004B2E18" w:rsidRPr="004B2E18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cs-CZ"/>
              </w:rPr>
              <w:t>Příloha č.2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_Toc17908229 \h </w:instrTex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65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4B2E18" w:rsidRPr="004B2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6DDB" w:rsidRDefault="009D6DDB">
          <w:r w:rsidRPr="00382A2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9D6DDB" w:rsidRPr="002823AE" w:rsidRDefault="009D6DDB" w:rsidP="009D6DDB"/>
    <w:p w:rsidR="00195053" w:rsidRPr="002823AE" w:rsidRDefault="00195053">
      <w:pPr>
        <w:rPr>
          <w:rFonts w:ascii="Times New Roman" w:hAnsi="Times New Roman" w:cs="Times New Roman"/>
        </w:rPr>
      </w:pPr>
      <w:r w:rsidRPr="002823AE">
        <w:rPr>
          <w:rFonts w:ascii="Times New Roman" w:hAnsi="Times New Roman" w:cs="Times New Roman"/>
        </w:rPr>
        <w:br w:type="page"/>
      </w:r>
    </w:p>
    <w:p w:rsidR="00195053" w:rsidRDefault="00195053" w:rsidP="00F56D83">
      <w:pPr>
        <w:pStyle w:val="Nadpis1"/>
      </w:pPr>
      <w:bookmarkStart w:id="1" w:name="_Toc17908196"/>
      <w:r w:rsidRPr="002823AE">
        <w:lastRenderedPageBreak/>
        <w:t>Identifikační údaje</w:t>
      </w:r>
      <w:bookmarkEnd w:id="1"/>
    </w:p>
    <w:p w:rsidR="002823AE" w:rsidRPr="002823AE" w:rsidRDefault="002823AE" w:rsidP="00F56D83">
      <w:pPr>
        <w:pStyle w:val="Nadpis1"/>
        <w:numPr>
          <w:ilvl w:val="0"/>
          <w:numId w:val="0"/>
        </w:numPr>
        <w:ind w:left="432"/>
      </w:pPr>
    </w:p>
    <w:p w:rsidR="002823AE" w:rsidRPr="002823AE" w:rsidRDefault="002823AE" w:rsidP="002823AE">
      <w:pPr>
        <w:pStyle w:val="Bezmezer"/>
        <w:rPr>
          <w:b/>
          <w:bCs/>
        </w:rPr>
      </w:pPr>
      <w:bookmarkStart w:id="2" w:name="_Toc167871848"/>
      <w:bookmarkStart w:id="3" w:name="_Toc167871985"/>
      <w:r w:rsidRPr="002823AE">
        <w:rPr>
          <w:b/>
          <w:bCs/>
        </w:rPr>
        <w:t>Název vzdělávacího programu:</w:t>
      </w:r>
      <w:bookmarkEnd w:id="2"/>
      <w:bookmarkEnd w:id="3"/>
    </w:p>
    <w:p w:rsidR="002823AE" w:rsidRPr="002823AE" w:rsidRDefault="002823AE" w:rsidP="002823AE">
      <w:pPr>
        <w:pStyle w:val="Bezmezer"/>
        <w:rPr>
          <w:rStyle w:val="Nadpis1Char"/>
        </w:rPr>
      </w:pPr>
    </w:p>
    <w:p w:rsidR="002823AE" w:rsidRPr="00F56D83" w:rsidRDefault="002823AE" w:rsidP="002823AE">
      <w:pPr>
        <w:pStyle w:val="Bezmezer"/>
        <w:rPr>
          <w:color w:val="FF0000"/>
        </w:rPr>
      </w:pPr>
      <w:bookmarkStart w:id="4" w:name="_Toc167871849"/>
      <w:bookmarkStart w:id="5" w:name="_Toc167871986"/>
      <w:bookmarkStart w:id="6" w:name="_Toc167872213"/>
      <w:r w:rsidRPr="00F56D83">
        <w:rPr>
          <w:color w:val="FF0000"/>
        </w:rPr>
        <w:t>Škola pro život - Školní vzdělávací program pro základní vzdělávání</w:t>
      </w:r>
      <w:bookmarkEnd w:id="4"/>
      <w:bookmarkEnd w:id="5"/>
      <w:bookmarkEnd w:id="6"/>
    </w:p>
    <w:p w:rsidR="002823AE" w:rsidRPr="00F56D83" w:rsidRDefault="002823AE" w:rsidP="002823AE">
      <w:pPr>
        <w:pStyle w:val="Bezmezer"/>
        <w:rPr>
          <w:color w:val="FF0000"/>
        </w:rPr>
      </w:pPr>
      <w:r w:rsidRPr="00F56D83">
        <w:rPr>
          <w:color w:val="FF0000"/>
        </w:rPr>
        <w:t xml:space="preserve">Školní vzdělávací program Škola pro život byl zpracován podle RVP ZV (verze platná od 1. 9. 2015) </w:t>
      </w:r>
    </w:p>
    <w:p w:rsidR="002823AE" w:rsidRPr="002823AE" w:rsidRDefault="002823AE" w:rsidP="002823AE">
      <w:pPr>
        <w:pStyle w:val="Bezmezer"/>
      </w:pPr>
    </w:p>
    <w:p w:rsidR="002823AE" w:rsidRPr="002823AE" w:rsidRDefault="002823AE" w:rsidP="002823AE">
      <w:pPr>
        <w:pStyle w:val="Bezmezer"/>
        <w:rPr>
          <w:bCs/>
          <w:kern w:val="32"/>
        </w:rPr>
      </w:pPr>
      <w:r w:rsidRPr="002823AE">
        <w:rPr>
          <w:bCs/>
          <w:kern w:val="32"/>
        </w:rPr>
        <w:t>Údaje o škole:</w:t>
      </w:r>
    </w:p>
    <w:p w:rsidR="002823AE" w:rsidRPr="002823AE" w:rsidRDefault="002823AE" w:rsidP="002823AE">
      <w:pPr>
        <w:pStyle w:val="Bezmezer"/>
        <w:rPr>
          <w:bCs/>
          <w:kern w:val="32"/>
        </w:rPr>
      </w:pPr>
    </w:p>
    <w:p w:rsidR="002823AE" w:rsidRPr="002823AE" w:rsidRDefault="002823AE" w:rsidP="002823AE">
      <w:pPr>
        <w:pStyle w:val="Bezmezer"/>
        <w:rPr>
          <w:bCs/>
          <w:kern w:val="32"/>
        </w:rPr>
      </w:pPr>
      <w:r w:rsidRPr="002823AE">
        <w:rPr>
          <w:b/>
          <w:kern w:val="32"/>
        </w:rPr>
        <w:t>Název školy:</w:t>
      </w:r>
      <w:r w:rsidRPr="002823AE">
        <w:rPr>
          <w:bCs/>
          <w:kern w:val="32"/>
        </w:rPr>
        <w:t xml:space="preserve"> Základní škola, Brno, Košinova 22, příspěvková organizace</w:t>
      </w:r>
    </w:p>
    <w:p w:rsidR="002823AE" w:rsidRPr="002823AE" w:rsidRDefault="002823AE" w:rsidP="002823AE">
      <w:pPr>
        <w:pStyle w:val="Bezmezer"/>
        <w:rPr>
          <w:bCs/>
          <w:kern w:val="32"/>
        </w:rPr>
      </w:pPr>
      <w:r w:rsidRPr="002823AE">
        <w:rPr>
          <w:b/>
          <w:kern w:val="32"/>
        </w:rPr>
        <w:t xml:space="preserve">Adresa školy: </w:t>
      </w:r>
      <w:r w:rsidRPr="002823AE">
        <w:rPr>
          <w:bCs/>
          <w:kern w:val="32"/>
        </w:rPr>
        <w:t>Košinova 22, 612 00 Brno</w:t>
      </w:r>
    </w:p>
    <w:p w:rsidR="002823AE" w:rsidRPr="002823AE" w:rsidRDefault="002823AE" w:rsidP="002823AE">
      <w:pPr>
        <w:pStyle w:val="Bezmezer"/>
        <w:rPr>
          <w:bCs/>
          <w:kern w:val="32"/>
        </w:rPr>
      </w:pPr>
    </w:p>
    <w:p w:rsidR="002823AE" w:rsidRPr="002823AE" w:rsidRDefault="002823AE" w:rsidP="002823AE">
      <w:pPr>
        <w:pStyle w:val="Bezmezer"/>
        <w:rPr>
          <w:bCs/>
          <w:kern w:val="32"/>
        </w:rPr>
      </w:pPr>
      <w:r w:rsidRPr="002823AE">
        <w:rPr>
          <w:b/>
          <w:kern w:val="32"/>
        </w:rPr>
        <w:t>Ředitelka školy:</w:t>
      </w:r>
      <w:r w:rsidRPr="002823AE">
        <w:rPr>
          <w:bCs/>
          <w:kern w:val="32"/>
        </w:rPr>
        <w:t xml:space="preserve"> Mgr. Jana Loubová</w:t>
      </w:r>
    </w:p>
    <w:p w:rsidR="002823AE" w:rsidRPr="002823AE" w:rsidRDefault="002823AE" w:rsidP="002823AE">
      <w:pPr>
        <w:pStyle w:val="Bezmezer"/>
        <w:rPr>
          <w:bCs/>
          <w:kern w:val="32"/>
        </w:rPr>
      </w:pPr>
      <w:r w:rsidRPr="002823AE">
        <w:rPr>
          <w:b/>
          <w:kern w:val="32"/>
        </w:rPr>
        <w:t>Zástupkyně školy:</w:t>
      </w:r>
      <w:r w:rsidRPr="002823AE">
        <w:rPr>
          <w:bCs/>
          <w:kern w:val="32"/>
        </w:rPr>
        <w:t xml:space="preserve"> Mgr. Romana Jahůdková</w:t>
      </w:r>
    </w:p>
    <w:p w:rsidR="002823AE" w:rsidRPr="002823AE" w:rsidRDefault="002823AE" w:rsidP="002823AE">
      <w:pPr>
        <w:pStyle w:val="Bezmezer"/>
        <w:rPr>
          <w:bCs/>
          <w:kern w:val="32"/>
        </w:rPr>
      </w:pPr>
    </w:p>
    <w:p w:rsidR="002823AE" w:rsidRPr="002823AE" w:rsidRDefault="002823AE" w:rsidP="002823AE">
      <w:pPr>
        <w:pStyle w:val="Bezmezer"/>
        <w:rPr>
          <w:b/>
          <w:kern w:val="32"/>
        </w:rPr>
      </w:pPr>
      <w:r w:rsidRPr="002823AE">
        <w:rPr>
          <w:b/>
          <w:kern w:val="32"/>
        </w:rPr>
        <w:t>Kontakty:</w:t>
      </w:r>
    </w:p>
    <w:p w:rsidR="002823AE" w:rsidRPr="002823AE" w:rsidRDefault="002823AE" w:rsidP="002823AE">
      <w:pPr>
        <w:pStyle w:val="Bezmezer"/>
        <w:rPr>
          <w:bCs/>
          <w:kern w:val="32"/>
        </w:rPr>
      </w:pPr>
      <w:r w:rsidRPr="002823AE">
        <w:rPr>
          <w:bCs/>
          <w:kern w:val="32"/>
        </w:rPr>
        <w:t>Telefon: +420 549 211 136</w:t>
      </w:r>
    </w:p>
    <w:p w:rsidR="002823AE" w:rsidRPr="002823AE" w:rsidRDefault="002823AE" w:rsidP="002823AE">
      <w:pPr>
        <w:pStyle w:val="Bezmezer"/>
        <w:rPr>
          <w:bCs/>
          <w:kern w:val="32"/>
        </w:rPr>
      </w:pPr>
      <w:r w:rsidRPr="002823AE">
        <w:rPr>
          <w:bCs/>
          <w:kern w:val="32"/>
        </w:rPr>
        <w:t>web: www.</w:t>
      </w:r>
      <w:r>
        <w:rPr>
          <w:bCs/>
          <w:kern w:val="32"/>
        </w:rPr>
        <w:t>zskosinova.cz</w:t>
      </w:r>
    </w:p>
    <w:p w:rsidR="002823AE" w:rsidRPr="002823AE" w:rsidRDefault="002823AE" w:rsidP="002823AE">
      <w:pPr>
        <w:pStyle w:val="Bezmezer"/>
        <w:rPr>
          <w:bCs/>
          <w:kern w:val="32"/>
        </w:rPr>
      </w:pPr>
      <w:r w:rsidRPr="002823AE">
        <w:rPr>
          <w:bCs/>
          <w:kern w:val="32"/>
        </w:rPr>
        <w:t>e-mail: zs.kosinova</w:t>
      </w:r>
      <w:r w:rsidRPr="002823AE">
        <w:rPr>
          <w:bCs/>
          <w:kern w:val="32"/>
          <w:lang w:val="en-US"/>
        </w:rPr>
        <w:t>@</w:t>
      </w:r>
      <w:r>
        <w:rPr>
          <w:bCs/>
          <w:kern w:val="32"/>
        </w:rPr>
        <w:t>email</w:t>
      </w:r>
      <w:r w:rsidRPr="002823AE">
        <w:rPr>
          <w:bCs/>
          <w:kern w:val="32"/>
        </w:rPr>
        <w:t>.cz</w:t>
      </w:r>
    </w:p>
    <w:p w:rsidR="002823AE" w:rsidRPr="002823AE" w:rsidRDefault="002823AE" w:rsidP="002823AE">
      <w:pPr>
        <w:pStyle w:val="Bezmezer"/>
        <w:rPr>
          <w:bCs/>
          <w:kern w:val="32"/>
        </w:rPr>
      </w:pPr>
    </w:p>
    <w:p w:rsidR="002823AE" w:rsidRPr="002823AE" w:rsidRDefault="002823AE" w:rsidP="002823AE">
      <w:pPr>
        <w:pStyle w:val="Bezmezer"/>
      </w:pPr>
      <w:r w:rsidRPr="002823AE">
        <w:t>IČO: 62 157 108</w:t>
      </w:r>
    </w:p>
    <w:p w:rsidR="002823AE" w:rsidRPr="002823AE" w:rsidRDefault="002823AE" w:rsidP="002823AE">
      <w:pPr>
        <w:pStyle w:val="Bezmezer"/>
      </w:pPr>
      <w:r w:rsidRPr="002823AE">
        <w:t>IZO: 062 157 108</w:t>
      </w:r>
    </w:p>
    <w:p w:rsidR="002823AE" w:rsidRPr="002823AE" w:rsidRDefault="002823AE" w:rsidP="002823AE">
      <w:pPr>
        <w:pStyle w:val="Bezmezer"/>
      </w:pPr>
      <w:r w:rsidRPr="002823AE">
        <w:t>REDIZO: 600 108 171</w:t>
      </w:r>
    </w:p>
    <w:p w:rsidR="002823AE" w:rsidRPr="002823AE" w:rsidRDefault="002823AE" w:rsidP="002823AE">
      <w:pPr>
        <w:pStyle w:val="Bezmezer"/>
        <w:rPr>
          <w:bCs/>
          <w:kern w:val="32"/>
        </w:rPr>
      </w:pPr>
    </w:p>
    <w:p w:rsidR="002823AE" w:rsidRPr="002823AE" w:rsidRDefault="002823AE" w:rsidP="002823AE">
      <w:pPr>
        <w:pStyle w:val="Bezmezer"/>
        <w:rPr>
          <w:b/>
          <w:kern w:val="32"/>
        </w:rPr>
      </w:pPr>
      <w:r w:rsidRPr="002823AE">
        <w:rPr>
          <w:b/>
          <w:kern w:val="32"/>
        </w:rPr>
        <w:t>Zřizovatel školy:</w:t>
      </w:r>
    </w:p>
    <w:p w:rsidR="002823AE" w:rsidRPr="002823AE" w:rsidRDefault="002823AE" w:rsidP="002823AE">
      <w:pPr>
        <w:pStyle w:val="Bezmezer"/>
        <w:rPr>
          <w:bCs/>
          <w:kern w:val="32"/>
        </w:rPr>
      </w:pPr>
      <w:r w:rsidRPr="002823AE">
        <w:rPr>
          <w:bCs/>
          <w:kern w:val="32"/>
        </w:rPr>
        <w:t>Statutární město Brno, MČ Brno – Královo Pole</w:t>
      </w:r>
    </w:p>
    <w:p w:rsidR="002823AE" w:rsidRPr="002823AE" w:rsidRDefault="002823AE" w:rsidP="002823AE">
      <w:pPr>
        <w:pStyle w:val="Bezmezer"/>
        <w:rPr>
          <w:bCs/>
          <w:kern w:val="32"/>
        </w:rPr>
      </w:pPr>
      <w:r w:rsidRPr="002823AE">
        <w:rPr>
          <w:bCs/>
          <w:kern w:val="32"/>
        </w:rPr>
        <w:t>Palackého tř. 59, 612 93 Brno</w:t>
      </w:r>
    </w:p>
    <w:p w:rsidR="002823AE" w:rsidRPr="002823AE" w:rsidRDefault="002823AE" w:rsidP="002823AE">
      <w:pPr>
        <w:pStyle w:val="Bezmezer"/>
        <w:rPr>
          <w:bCs/>
          <w:kern w:val="32"/>
        </w:rPr>
      </w:pPr>
    </w:p>
    <w:p w:rsidR="002823AE" w:rsidRPr="002823AE" w:rsidRDefault="002823AE" w:rsidP="002823AE">
      <w:pPr>
        <w:pStyle w:val="Bezmezer"/>
        <w:rPr>
          <w:b/>
          <w:kern w:val="32"/>
        </w:rPr>
      </w:pPr>
      <w:r w:rsidRPr="002823AE">
        <w:rPr>
          <w:b/>
          <w:kern w:val="32"/>
        </w:rPr>
        <w:t>Kontakty:</w:t>
      </w:r>
    </w:p>
    <w:p w:rsidR="002823AE" w:rsidRPr="002823AE" w:rsidRDefault="002823AE" w:rsidP="002823AE">
      <w:pPr>
        <w:pStyle w:val="Bezmezer"/>
        <w:rPr>
          <w:bCs/>
          <w:kern w:val="32"/>
        </w:rPr>
      </w:pPr>
      <w:r w:rsidRPr="002823AE">
        <w:rPr>
          <w:bCs/>
          <w:kern w:val="32"/>
        </w:rPr>
        <w:t>Telefon: +420 541 588 111</w:t>
      </w:r>
    </w:p>
    <w:p w:rsidR="002823AE" w:rsidRPr="002823AE" w:rsidRDefault="002823AE" w:rsidP="002823AE">
      <w:pPr>
        <w:pStyle w:val="Bezmezer"/>
        <w:rPr>
          <w:bCs/>
          <w:kern w:val="32"/>
        </w:rPr>
      </w:pPr>
      <w:r w:rsidRPr="002823AE">
        <w:rPr>
          <w:bCs/>
          <w:kern w:val="32"/>
        </w:rPr>
        <w:t>web: www.brno.cz/kralovo_pole</w:t>
      </w:r>
    </w:p>
    <w:p w:rsidR="002823AE" w:rsidRPr="002823AE" w:rsidRDefault="002823AE" w:rsidP="002823AE">
      <w:pPr>
        <w:pStyle w:val="Bezmezer"/>
        <w:rPr>
          <w:bCs/>
          <w:kern w:val="32"/>
        </w:rPr>
      </w:pPr>
      <w:r w:rsidRPr="002823AE">
        <w:rPr>
          <w:bCs/>
          <w:kern w:val="32"/>
        </w:rPr>
        <w:t>e-mail: podatelna</w:t>
      </w:r>
      <w:r w:rsidRPr="002823AE">
        <w:rPr>
          <w:bCs/>
          <w:kern w:val="32"/>
          <w:lang w:val="de-DE"/>
        </w:rPr>
        <w:t>@</w:t>
      </w:r>
      <w:r w:rsidRPr="002823AE">
        <w:rPr>
          <w:bCs/>
          <w:kern w:val="32"/>
        </w:rPr>
        <w:t>krpole.brno.cz</w:t>
      </w:r>
    </w:p>
    <w:p w:rsidR="002823AE" w:rsidRPr="002823AE" w:rsidRDefault="002823AE" w:rsidP="002823AE">
      <w:pPr>
        <w:pStyle w:val="Bezmezer"/>
        <w:rPr>
          <w:bCs/>
          <w:kern w:val="32"/>
        </w:rPr>
      </w:pPr>
    </w:p>
    <w:p w:rsidR="002823AE" w:rsidRPr="002823AE" w:rsidRDefault="002823AE" w:rsidP="002823AE">
      <w:pPr>
        <w:pStyle w:val="Bezmezer"/>
        <w:rPr>
          <w:bCs/>
          <w:kern w:val="32"/>
        </w:rPr>
      </w:pPr>
      <w:r w:rsidRPr="002823AE">
        <w:rPr>
          <w:b/>
          <w:kern w:val="32"/>
        </w:rPr>
        <w:t xml:space="preserve">Koordinátor ŠVP: </w:t>
      </w:r>
      <w:r w:rsidRPr="002823AE">
        <w:rPr>
          <w:bCs/>
          <w:kern w:val="32"/>
        </w:rPr>
        <w:t>Mgr. Marcel Nováček</w:t>
      </w:r>
    </w:p>
    <w:p w:rsidR="002823AE" w:rsidRPr="002823AE" w:rsidRDefault="002823AE" w:rsidP="002823AE">
      <w:pPr>
        <w:pStyle w:val="Bezmezer"/>
        <w:rPr>
          <w:bCs/>
          <w:kern w:val="32"/>
        </w:rPr>
      </w:pPr>
    </w:p>
    <w:p w:rsidR="002823AE" w:rsidRPr="002823AE" w:rsidRDefault="002823AE" w:rsidP="002823AE">
      <w:pPr>
        <w:pStyle w:val="Bezmezer"/>
      </w:pPr>
      <w:r w:rsidRPr="002823AE">
        <w:t>Platnost dokumentu od 1. 9. 20</w:t>
      </w:r>
      <w:r>
        <w:t>19</w:t>
      </w:r>
    </w:p>
    <w:p w:rsidR="002823AE" w:rsidRPr="002823AE" w:rsidRDefault="002823AE" w:rsidP="002823AE">
      <w:pPr>
        <w:pStyle w:val="Bezmezer"/>
      </w:pPr>
      <w:r w:rsidRPr="002823AE">
        <w:t xml:space="preserve">ŠVP byl projednán na pedagogické radě 31. 8. 2016 a </w:t>
      </w:r>
      <w:r w:rsidR="006A76C2">
        <w:t>Školskou radou</w:t>
      </w:r>
      <w:bookmarkStart w:id="7" w:name="_GoBack"/>
      <w:bookmarkEnd w:id="7"/>
      <w:r w:rsidRPr="002823AE">
        <w:t xml:space="preserve"> 3</w:t>
      </w:r>
      <w:r w:rsidR="00F56D83">
        <w:t>0</w:t>
      </w:r>
      <w:r w:rsidRPr="002823AE">
        <w:t>. 8. 20</w:t>
      </w:r>
      <w:r>
        <w:t>19</w:t>
      </w:r>
    </w:p>
    <w:p w:rsidR="002823AE" w:rsidRPr="002823AE" w:rsidRDefault="002823AE" w:rsidP="002823AE">
      <w:pPr>
        <w:pStyle w:val="Bezmezer"/>
      </w:pPr>
    </w:p>
    <w:p w:rsidR="002823AE" w:rsidRPr="00F56D83" w:rsidRDefault="002823AE" w:rsidP="002823AE">
      <w:pPr>
        <w:pStyle w:val="Bezmezer"/>
        <w:rPr>
          <w:color w:val="FF0000"/>
        </w:rPr>
      </w:pPr>
      <w:r w:rsidRPr="00F56D83">
        <w:rPr>
          <w:color w:val="FF0000"/>
        </w:rPr>
        <w:t>Č. j.: 37/2007</w:t>
      </w:r>
    </w:p>
    <w:p w:rsidR="002823AE" w:rsidRPr="002823AE" w:rsidRDefault="002823AE" w:rsidP="002823AE">
      <w:pPr>
        <w:pStyle w:val="Bezmezer"/>
        <w:rPr>
          <w:color w:val="FF0000"/>
        </w:rPr>
      </w:pPr>
    </w:p>
    <w:p w:rsidR="002823AE" w:rsidRDefault="002823AE" w:rsidP="002823AE">
      <w:pPr>
        <w:pStyle w:val="Bezmezer"/>
        <w:rPr>
          <w:bCs/>
          <w:kern w:val="32"/>
        </w:rPr>
      </w:pPr>
    </w:p>
    <w:p w:rsidR="002823AE" w:rsidRDefault="002823AE" w:rsidP="002823AE">
      <w:pPr>
        <w:pStyle w:val="Bezmezer"/>
        <w:rPr>
          <w:bCs/>
          <w:kern w:val="32"/>
        </w:rPr>
      </w:pPr>
    </w:p>
    <w:p w:rsidR="002823AE" w:rsidRPr="002823AE" w:rsidRDefault="002823AE" w:rsidP="002823AE">
      <w:pPr>
        <w:pStyle w:val="Bezmezer"/>
        <w:rPr>
          <w:bCs/>
          <w:kern w:val="32"/>
        </w:rPr>
      </w:pPr>
      <w:r w:rsidRPr="002823AE">
        <w:rPr>
          <w:bCs/>
          <w:kern w:val="32"/>
        </w:rPr>
        <w:t>………………………………………….</w:t>
      </w:r>
      <w:r w:rsidRPr="002823AE">
        <w:rPr>
          <w:bCs/>
          <w:kern w:val="32"/>
        </w:rPr>
        <w:tab/>
      </w:r>
      <w:r w:rsidRPr="002823AE">
        <w:rPr>
          <w:bCs/>
          <w:kern w:val="32"/>
        </w:rPr>
        <w:tab/>
      </w:r>
      <w:r w:rsidRPr="002823AE">
        <w:rPr>
          <w:bCs/>
          <w:kern w:val="32"/>
        </w:rPr>
        <w:tab/>
      </w:r>
      <w:r w:rsidRPr="002823AE">
        <w:rPr>
          <w:bCs/>
          <w:kern w:val="32"/>
        </w:rPr>
        <w:tab/>
      </w:r>
    </w:p>
    <w:p w:rsidR="002823AE" w:rsidRPr="002823AE" w:rsidRDefault="002823AE" w:rsidP="002823AE">
      <w:pPr>
        <w:pStyle w:val="Bezmezer"/>
        <w:rPr>
          <w:bCs/>
          <w:kern w:val="32"/>
        </w:rPr>
      </w:pPr>
      <w:r w:rsidRPr="002823AE">
        <w:rPr>
          <w:bCs/>
          <w:kern w:val="32"/>
        </w:rPr>
        <w:t xml:space="preserve">               Mgr. Jana Loubová</w:t>
      </w:r>
      <w:r w:rsidRPr="002823AE">
        <w:rPr>
          <w:bCs/>
          <w:kern w:val="32"/>
        </w:rPr>
        <w:tab/>
      </w:r>
      <w:r w:rsidRPr="002823AE">
        <w:rPr>
          <w:bCs/>
          <w:kern w:val="32"/>
        </w:rPr>
        <w:tab/>
      </w:r>
      <w:r w:rsidRPr="002823AE">
        <w:rPr>
          <w:bCs/>
          <w:kern w:val="32"/>
        </w:rPr>
        <w:tab/>
      </w:r>
      <w:r w:rsidRPr="002823AE">
        <w:rPr>
          <w:bCs/>
          <w:kern w:val="32"/>
        </w:rPr>
        <w:tab/>
      </w:r>
      <w:r w:rsidRPr="002823AE">
        <w:rPr>
          <w:bCs/>
          <w:kern w:val="32"/>
        </w:rPr>
        <w:tab/>
        <w:t xml:space="preserve">           razítko školy</w:t>
      </w:r>
    </w:p>
    <w:p w:rsidR="002823AE" w:rsidRPr="002823AE" w:rsidRDefault="002823AE" w:rsidP="002823AE">
      <w:pPr>
        <w:pStyle w:val="Bezmezer"/>
        <w:rPr>
          <w:bCs/>
          <w:kern w:val="32"/>
        </w:rPr>
      </w:pPr>
      <w:r w:rsidRPr="002823AE">
        <w:rPr>
          <w:bCs/>
          <w:kern w:val="32"/>
        </w:rPr>
        <w:t xml:space="preserve">                  ředitelka školy</w:t>
      </w:r>
    </w:p>
    <w:p w:rsidR="002823AE" w:rsidRPr="002823AE" w:rsidRDefault="002823AE" w:rsidP="002823AE">
      <w:pPr>
        <w:spacing w:after="200" w:line="276" w:lineRule="auto"/>
        <w:rPr>
          <w:rFonts w:ascii="Times New Roman" w:hAnsi="Times New Roman" w:cs="Times New Roman"/>
        </w:rPr>
      </w:pPr>
      <w:r w:rsidRPr="002823AE">
        <w:rPr>
          <w:rFonts w:ascii="Times New Roman" w:hAnsi="Times New Roman" w:cs="Times New Roman"/>
        </w:rPr>
        <w:br w:type="page"/>
      </w:r>
    </w:p>
    <w:p w:rsidR="009C302F" w:rsidRDefault="009C302F" w:rsidP="002823AE">
      <w:pPr>
        <w:pStyle w:val="Nadpis1"/>
      </w:pPr>
      <w:bookmarkStart w:id="8" w:name="_Toc17908197"/>
      <w:r w:rsidRPr="002823AE">
        <w:lastRenderedPageBreak/>
        <w:t>Charakteristika přípravné třídy</w:t>
      </w:r>
      <w:bookmarkEnd w:id="8"/>
    </w:p>
    <w:p w:rsidR="002823AE" w:rsidRPr="002823AE" w:rsidRDefault="002823AE" w:rsidP="00F56D83">
      <w:pPr>
        <w:pStyle w:val="Nadpis1"/>
        <w:numPr>
          <w:ilvl w:val="0"/>
          <w:numId w:val="0"/>
        </w:numPr>
        <w:ind w:left="432"/>
      </w:pPr>
    </w:p>
    <w:p w:rsidR="009C302F" w:rsidRPr="002823AE" w:rsidRDefault="009C302F" w:rsidP="009C302F">
      <w:pPr>
        <w:pStyle w:val="Zkladntext"/>
        <w:ind w:left="216" w:right="113" w:firstLine="707"/>
        <w:jc w:val="both"/>
      </w:pPr>
      <w:r w:rsidRPr="002823AE">
        <w:t>Přípravná třída na Základní škole Brno, Košinova 22, příspěvková organizace, byla uvedena do provozu ve školním roce 2019/2020 a je umístěna v budově školy na ulici Košinova 22. Přípravná třída je určena dětem s odkladem školní docházky na základě vyšetření školského poradenského zařízení (ŠPZ), případně dětem v posledním roce předškolního vzdě</w:t>
      </w:r>
      <w:r w:rsidR="007B3C9B" w:rsidRPr="002823AE">
        <w:t>lávání rovněž na doporučení ŠPZ</w:t>
      </w:r>
      <w:r w:rsidR="009314E7" w:rsidRPr="002823AE">
        <w:t>. Kapacita přípravné třídy je minimálně 10 dětí a maximálně 15 dětí.</w:t>
      </w:r>
      <w:r w:rsidRPr="002823AE">
        <w:t xml:space="preserve"> Docházka do přípravné třídy je</w:t>
      </w:r>
      <w:r w:rsidRPr="002823AE">
        <w:rPr>
          <w:spacing w:val="-7"/>
        </w:rPr>
        <w:t xml:space="preserve"> </w:t>
      </w:r>
      <w:r w:rsidRPr="002823AE">
        <w:t>bezplatná.</w:t>
      </w:r>
    </w:p>
    <w:p w:rsidR="009C302F" w:rsidRPr="002823AE" w:rsidRDefault="009C302F" w:rsidP="009C302F">
      <w:pPr>
        <w:pStyle w:val="Zkladntext"/>
        <w:ind w:left="216" w:right="112" w:firstLine="707"/>
        <w:jc w:val="both"/>
      </w:pPr>
      <w:r w:rsidRPr="002823AE">
        <w:t>Třídu tvoří učebna. Je vybavena vhodným nábytkem, hr</w:t>
      </w:r>
      <w:r w:rsidR="007B3C9B" w:rsidRPr="002823AE">
        <w:t>ačkami, didaktickými pomůckami,</w:t>
      </w:r>
      <w:r w:rsidR="009314E7" w:rsidRPr="002823AE">
        <w:t xml:space="preserve"> počítačovou technikou a video</w:t>
      </w:r>
      <w:r w:rsidRPr="002823AE">
        <w:t>technikou.</w:t>
      </w:r>
      <w:r w:rsidR="009314E7" w:rsidRPr="002823AE">
        <w:t xml:space="preserve"> Ve třídě je zabezpečeno připojení na internet.</w:t>
      </w:r>
      <w:r w:rsidRPr="002823AE">
        <w:t xml:space="preserve"> Prostředí je podnětné, příjemné a nepůsobí na děti stresujícím dojmem.</w:t>
      </w:r>
    </w:p>
    <w:p w:rsidR="009C302F" w:rsidRPr="002823AE" w:rsidRDefault="009314E7" w:rsidP="009C302F">
      <w:pPr>
        <w:pStyle w:val="Zkladntext"/>
        <w:ind w:left="216" w:right="114" w:firstLine="707"/>
        <w:jc w:val="both"/>
      </w:pPr>
      <w:r w:rsidRPr="002823AE">
        <w:t>Zřízení přípravné třídy</w:t>
      </w:r>
      <w:r w:rsidR="009C302F" w:rsidRPr="002823AE">
        <w:t xml:space="preserve"> si klade za cíl systematicky připravovat děti k úspěšnému zahájení povinné školní docházky</w:t>
      </w:r>
      <w:r w:rsidRPr="002823AE">
        <w:t>, maximálně podporuje individuální rozvojové možnosti dětí. Individuální</w:t>
      </w:r>
      <w:r w:rsidR="009C302F" w:rsidRPr="002823AE">
        <w:t xml:space="preserve"> př</w:t>
      </w:r>
      <w:r w:rsidR="00170B7C" w:rsidRPr="002823AE">
        <w:t>í</w:t>
      </w:r>
      <w:r w:rsidR="009C302F" w:rsidRPr="002823AE">
        <w:t>stup</w:t>
      </w:r>
      <w:r w:rsidRPr="002823AE">
        <w:t xml:space="preserve"> </w:t>
      </w:r>
      <w:r w:rsidR="009C302F" w:rsidRPr="002823AE">
        <w:t xml:space="preserve">ke každému dítěti </w:t>
      </w:r>
      <w:r w:rsidRPr="002823AE">
        <w:t>umožňuje naplňovat spec</w:t>
      </w:r>
      <w:r w:rsidR="009C302F" w:rsidRPr="002823AE">
        <w:t>ifické potřeby dětí k učení. Hravou a m</w:t>
      </w:r>
      <w:r w:rsidRPr="002823AE">
        <w:t>otivační formou děti postupně přivykají</w:t>
      </w:r>
      <w:r w:rsidR="009C302F" w:rsidRPr="002823AE">
        <w:t xml:space="preserve"> školnímu režimu</w:t>
      </w:r>
      <w:r w:rsidR="00474A10" w:rsidRPr="002823AE">
        <w:t>, učí se soustředěně zvládat přiměřené úkoly.</w:t>
      </w:r>
    </w:p>
    <w:p w:rsidR="009C302F" w:rsidRPr="002823AE" w:rsidRDefault="009C302F" w:rsidP="009C302F">
      <w:pPr>
        <w:pStyle w:val="Zkladntext"/>
        <w:spacing w:before="1"/>
        <w:ind w:left="216" w:right="115" w:firstLine="707"/>
        <w:jc w:val="both"/>
      </w:pPr>
      <w:r w:rsidRPr="002823AE">
        <w:t xml:space="preserve">V průběhu školního roku je záměrem školního vzdělávacího programu přípravné třídy, aby děti rozvíjely a osvojovaly si dovednosti a znalosti v oblastech sebeobsluhy, sociálních dovedností, </w:t>
      </w:r>
      <w:r w:rsidR="00474A10" w:rsidRPr="002823AE">
        <w:t>pohybových dovedností</w:t>
      </w:r>
      <w:r w:rsidRPr="002823AE">
        <w:t xml:space="preserve">, </w:t>
      </w:r>
      <w:r w:rsidR="00474A10" w:rsidRPr="002823AE">
        <w:t>v oblasti</w:t>
      </w:r>
      <w:r w:rsidRPr="002823AE">
        <w:t xml:space="preserve"> komunikace</w:t>
      </w:r>
      <w:r w:rsidR="00474A10" w:rsidRPr="002823AE">
        <w:t xml:space="preserve">, </w:t>
      </w:r>
      <w:r w:rsidRPr="002823AE">
        <w:t>rozvoje řeči</w:t>
      </w:r>
      <w:r w:rsidR="00474A10" w:rsidRPr="002823AE">
        <w:t xml:space="preserve"> a myšlení</w:t>
      </w:r>
      <w:r w:rsidRPr="002823AE">
        <w:t>, prostorových představ, výtvarné a pracovní dovednosti. Záměrem je také podporovat fyzickou i duševní pohodu a vést děti ke zdravým životním postojům.</w:t>
      </w:r>
    </w:p>
    <w:p w:rsidR="009C302F" w:rsidRPr="002823AE" w:rsidRDefault="009C302F" w:rsidP="009C302F">
      <w:pPr>
        <w:pStyle w:val="Zkladntext"/>
        <w:ind w:left="924"/>
        <w:jc w:val="both"/>
      </w:pPr>
      <w:r w:rsidRPr="002823AE">
        <w:t>Přípravná třída se nezapočítává do povinné školní docházky, děti se neklasifikují.</w:t>
      </w:r>
    </w:p>
    <w:p w:rsidR="009C302F" w:rsidRPr="002823AE" w:rsidRDefault="009C302F" w:rsidP="009C302F">
      <w:pPr>
        <w:pStyle w:val="Zkladntext"/>
        <w:ind w:left="216" w:right="118" w:firstLine="707"/>
        <w:jc w:val="both"/>
      </w:pPr>
      <w:r w:rsidRPr="002823AE">
        <w:t>K dokumentaci se používá třídní kniha</w:t>
      </w:r>
      <w:r w:rsidR="00474A10" w:rsidRPr="002823AE">
        <w:t xml:space="preserve"> vedená elektronickou formou ve školním informačním systému</w:t>
      </w:r>
      <w:r w:rsidRPr="002823AE">
        <w:t>, třídní výkaz pro I. stupeň ZŠ a osobní složka dítěte, která obsahuje veškerou dokumentaci.</w:t>
      </w:r>
    </w:p>
    <w:p w:rsidR="009C302F" w:rsidRPr="002823AE" w:rsidRDefault="009C302F" w:rsidP="009C302F">
      <w:pPr>
        <w:pStyle w:val="Zkladntext"/>
        <w:ind w:left="216" w:right="116" w:firstLine="707"/>
        <w:jc w:val="both"/>
      </w:pPr>
      <w:r w:rsidRPr="002823AE">
        <w:t>U každého dítěte je veden záznamový arch, kde třídní učitelka zaznamenává pokroky a rozvoj dítěte v jednotlivých oblastech. Ve spolupráci se školní psycholožkou vede třídní učitelka diagnostiku dětí. V dokumentaci jsou také přiloženy zprávy z pedagogicko- psychologické poradny s individuálním doporučením.</w:t>
      </w:r>
    </w:p>
    <w:p w:rsidR="009C302F" w:rsidRPr="002823AE" w:rsidRDefault="009C302F" w:rsidP="009C302F">
      <w:pPr>
        <w:pStyle w:val="Zkladntext"/>
        <w:ind w:left="924"/>
        <w:jc w:val="both"/>
      </w:pPr>
      <w:r w:rsidRPr="002823AE">
        <w:t>Děti nedostávají vysvědčení, ale závěrečné slovní hodnocení.</w:t>
      </w:r>
    </w:p>
    <w:p w:rsidR="00842647" w:rsidRPr="002823AE" w:rsidRDefault="00842647" w:rsidP="009C302F">
      <w:pPr>
        <w:pStyle w:val="Zkladntext"/>
        <w:ind w:left="924"/>
        <w:jc w:val="both"/>
      </w:pPr>
    </w:p>
    <w:p w:rsidR="00842647" w:rsidRPr="002823AE" w:rsidRDefault="00842647" w:rsidP="009C302F">
      <w:pPr>
        <w:pStyle w:val="Zkladntext"/>
        <w:ind w:left="924"/>
        <w:jc w:val="both"/>
      </w:pPr>
    </w:p>
    <w:p w:rsidR="00842647" w:rsidRPr="002823AE" w:rsidRDefault="00842647">
      <w:pPr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2823AE">
        <w:rPr>
          <w:rFonts w:ascii="Times New Roman" w:hAnsi="Times New Roman" w:cs="Times New Roman"/>
          <w:sz w:val="24"/>
          <w:szCs w:val="24"/>
        </w:rPr>
        <w:br w:type="page"/>
      </w:r>
    </w:p>
    <w:p w:rsidR="009C302F" w:rsidRDefault="00842647" w:rsidP="002823AE">
      <w:pPr>
        <w:pStyle w:val="Nadpis1"/>
      </w:pPr>
      <w:bookmarkStart w:id="9" w:name="_Toc17908198"/>
      <w:r w:rsidRPr="002823AE">
        <w:lastRenderedPageBreak/>
        <w:t>Charakteristika vzdělávacího programu</w:t>
      </w:r>
      <w:bookmarkEnd w:id="9"/>
    </w:p>
    <w:p w:rsidR="002823AE" w:rsidRPr="002823AE" w:rsidRDefault="002823AE" w:rsidP="00F56D83">
      <w:pPr>
        <w:pStyle w:val="Nadpis1"/>
        <w:numPr>
          <w:ilvl w:val="0"/>
          <w:numId w:val="0"/>
        </w:numPr>
        <w:ind w:left="432"/>
      </w:pPr>
    </w:p>
    <w:p w:rsidR="00842647" w:rsidRPr="002823AE" w:rsidRDefault="00842647" w:rsidP="00842647">
      <w:pPr>
        <w:pStyle w:val="Zkladntext"/>
        <w:ind w:left="216" w:right="116" w:firstLine="707"/>
        <w:jc w:val="both"/>
      </w:pPr>
      <w:r w:rsidRPr="002823AE">
        <w:t xml:space="preserve">Obsah vzdělávání vychází z RVP PV a je součástí ŠVP. Vzdělávání dětí je přizpůsobeno jejich fyziologickým, sociálním a emocionálním potřebám. Průběh vzdělávání a obsah učiva jsou rovněž řízeny dle závěrů a doporučení </w:t>
      </w:r>
      <w:r w:rsidR="006766C3" w:rsidRPr="002823AE">
        <w:t>školských poradenských</w:t>
      </w:r>
      <w:r w:rsidRPr="002823AE">
        <w:t xml:space="preserve"> zařízení. Cílem vzdělávacího programu je rozvíjet u dětí samostatnost, schopnost spolupráce, jazykové a rozumové schopnosti, pohybové dovednosti, fantazii, sebedůvěru a podpor</w:t>
      </w:r>
      <w:r w:rsidR="0066532D" w:rsidRPr="002823AE">
        <w:t>ovat</w:t>
      </w:r>
      <w:r w:rsidRPr="002823AE">
        <w:t xml:space="preserve"> osvojování základů hodnot naší společnosti. Cílem přípravné třídy je vytvářet příjemné a podnětné prostředí pro rozvíjení v</w:t>
      </w:r>
      <w:r w:rsidR="006766C3" w:rsidRPr="002823AE">
        <w:t>šech individuálních potřeb dětí, podporovat zvídavost dětí a podněcovat jejich zájem o nové poznatky</w:t>
      </w:r>
      <w:r w:rsidR="0066532D" w:rsidRPr="002823AE">
        <w:t>,</w:t>
      </w:r>
      <w:r w:rsidR="006766C3" w:rsidRPr="002823AE">
        <w:t xml:space="preserve"> potažmo o učení. </w:t>
      </w:r>
    </w:p>
    <w:p w:rsidR="007B3C9B" w:rsidRPr="002823AE" w:rsidRDefault="007B3C9B" w:rsidP="00842647">
      <w:pPr>
        <w:pStyle w:val="Zkladntext"/>
        <w:ind w:left="216" w:right="116" w:firstLine="707"/>
        <w:jc w:val="both"/>
      </w:pPr>
    </w:p>
    <w:p w:rsidR="006766C3" w:rsidRPr="002823AE" w:rsidRDefault="006766C3" w:rsidP="00842647">
      <w:pPr>
        <w:pStyle w:val="Zkladntext"/>
        <w:ind w:left="216" w:right="116" w:firstLine="707"/>
        <w:jc w:val="both"/>
      </w:pPr>
    </w:p>
    <w:p w:rsidR="006766C3" w:rsidRPr="002823AE" w:rsidRDefault="006766C3">
      <w:pPr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2823AE">
        <w:rPr>
          <w:rFonts w:ascii="Times New Roman" w:hAnsi="Times New Roman" w:cs="Times New Roman"/>
          <w:sz w:val="24"/>
          <w:szCs w:val="24"/>
        </w:rPr>
        <w:br w:type="page"/>
      </w:r>
    </w:p>
    <w:p w:rsidR="006766C3" w:rsidRPr="002823AE" w:rsidRDefault="006766C3" w:rsidP="002823AE">
      <w:pPr>
        <w:pStyle w:val="Nadpis1"/>
      </w:pPr>
      <w:bookmarkStart w:id="10" w:name="_Toc17908199"/>
      <w:r w:rsidRPr="002823AE">
        <w:lastRenderedPageBreak/>
        <w:t>Podmínky vzdělávání</w:t>
      </w:r>
      <w:bookmarkEnd w:id="10"/>
    </w:p>
    <w:p w:rsidR="006766C3" w:rsidRPr="002823AE" w:rsidRDefault="006766C3" w:rsidP="006766C3">
      <w:pPr>
        <w:pStyle w:val="Zkladntext"/>
        <w:ind w:right="116"/>
        <w:jc w:val="both"/>
      </w:pPr>
    </w:p>
    <w:p w:rsidR="006766C3" w:rsidRPr="002823AE" w:rsidRDefault="006766C3" w:rsidP="006766C3">
      <w:pPr>
        <w:pStyle w:val="Zkladntext"/>
        <w:ind w:right="116"/>
        <w:jc w:val="both"/>
      </w:pPr>
    </w:p>
    <w:p w:rsidR="006766C3" w:rsidRPr="002823AE" w:rsidRDefault="00170B7C" w:rsidP="00AB1A0E">
      <w:pPr>
        <w:pStyle w:val="Nadpis2"/>
      </w:pPr>
      <w:bookmarkStart w:id="11" w:name="_Toc17908200"/>
      <w:r w:rsidRPr="002823AE">
        <w:t>Materiální</w:t>
      </w:r>
      <w:r w:rsidR="006766C3" w:rsidRPr="002823AE">
        <w:t xml:space="preserve"> podmínky</w:t>
      </w:r>
      <w:bookmarkEnd w:id="11"/>
    </w:p>
    <w:p w:rsidR="006766C3" w:rsidRPr="002823AE" w:rsidRDefault="006766C3" w:rsidP="006766C3">
      <w:pPr>
        <w:pStyle w:val="Zkladntext"/>
        <w:ind w:right="116"/>
        <w:jc w:val="both"/>
      </w:pPr>
    </w:p>
    <w:p w:rsidR="00A3647A" w:rsidRPr="002823AE" w:rsidRDefault="00A3647A" w:rsidP="00A3647A">
      <w:pPr>
        <w:pStyle w:val="Zkladntext"/>
        <w:ind w:left="216" w:right="113" w:firstLine="707"/>
        <w:jc w:val="both"/>
      </w:pPr>
      <w:r w:rsidRPr="002823AE">
        <w:t>Třída se nachází v přízemí budovy ZŠ, a to v její v zadní části s výhledem na školní sportoviště a zahradu. Kmenová třída je vybavena skříněmi a policemi pro uložení didaktických pomůcek, hraček, výtvarných potřeb a knih</w:t>
      </w:r>
      <w:r w:rsidR="00170B7C" w:rsidRPr="002823AE">
        <w:t>, z nichž podstatná část je umístěna tak, aby si je děti mohly samostatně brát a orientovaly se v jejich uložení</w:t>
      </w:r>
      <w:r w:rsidRPr="002823AE">
        <w:t>, dále lavicemi, tabulí, dataprojektorem</w:t>
      </w:r>
      <w:r w:rsidR="00170B7C" w:rsidRPr="002823AE">
        <w:t xml:space="preserve"> a nástěnkami.</w:t>
      </w:r>
      <w:r w:rsidRPr="002823AE">
        <w:t xml:space="preserve"> Pro herní a pohybové aktivity je využíván přilehlý prostor školní družiny včetně jejího vybavení. Prostor pro odpočinek je vybaven kobercem a textilními dětskými stany. V blízkosti třídy se nachází sociální zařízení.</w:t>
      </w:r>
    </w:p>
    <w:p w:rsidR="00947F65" w:rsidRPr="002823AE" w:rsidRDefault="00A3647A" w:rsidP="00947F65">
      <w:pPr>
        <w:pStyle w:val="Zkladntext"/>
        <w:spacing w:before="69"/>
        <w:ind w:left="216" w:right="109" w:firstLine="707"/>
        <w:jc w:val="both"/>
      </w:pPr>
      <w:r w:rsidRPr="002823AE">
        <w:t>Uzamykatelná šatna leží v přízemní části budovy, je společná pro žáky 1. třídy a přípravné třídy. V tomto prostoru se děti samostatně převlékají. Třída využívá také další prostory školy, jako například školní zahradu, tělocvičnu, sportoviště</w:t>
      </w:r>
      <w:r w:rsidR="00947F65" w:rsidRPr="002823AE">
        <w:t xml:space="preserve">, </w:t>
      </w:r>
      <w:r w:rsidR="00947F65" w:rsidRPr="002823AE">
        <w:rPr>
          <w:color w:val="000000" w:themeColor="text1"/>
        </w:rPr>
        <w:t>hřiště BESIP</w:t>
      </w:r>
      <w:r w:rsidRPr="002823AE">
        <w:t>.</w:t>
      </w:r>
      <w:r w:rsidR="00947F65" w:rsidRPr="002823AE">
        <w:t xml:space="preserve"> Pro pohybové aktivity rovněž využíváme nedaleký park s dětskými herními prvky. </w:t>
      </w:r>
      <w:r w:rsidRPr="002823AE">
        <w:t xml:space="preserve">Děti si mohou v odpoledních hodinách vybírat </w:t>
      </w:r>
      <w:r w:rsidR="00947F65" w:rsidRPr="002823AE">
        <w:t>volnočasové aktivity z nabídky školy.</w:t>
      </w:r>
    </w:p>
    <w:p w:rsidR="00947F65" w:rsidRPr="002823AE" w:rsidRDefault="00947F65" w:rsidP="00947F65">
      <w:pPr>
        <w:pStyle w:val="Zkladntext"/>
        <w:spacing w:before="69"/>
        <w:ind w:right="109"/>
        <w:jc w:val="both"/>
      </w:pPr>
    </w:p>
    <w:p w:rsidR="00947F65" w:rsidRPr="002823AE" w:rsidRDefault="00947F65" w:rsidP="00AB1A0E">
      <w:pPr>
        <w:pStyle w:val="Nadpis2"/>
      </w:pPr>
      <w:bookmarkStart w:id="12" w:name="_Toc17908201"/>
      <w:r w:rsidRPr="002823AE">
        <w:t>Životospráva</w:t>
      </w:r>
      <w:bookmarkEnd w:id="12"/>
    </w:p>
    <w:p w:rsidR="00947F65" w:rsidRPr="002823AE" w:rsidRDefault="00947F65" w:rsidP="00947F65">
      <w:pPr>
        <w:pStyle w:val="Zkladntext"/>
        <w:spacing w:before="69"/>
        <w:ind w:right="109"/>
        <w:jc w:val="both"/>
      </w:pPr>
    </w:p>
    <w:p w:rsidR="00947F65" w:rsidRPr="002823AE" w:rsidRDefault="00947F65" w:rsidP="00947F65">
      <w:pPr>
        <w:pStyle w:val="Zkladntext"/>
        <w:ind w:left="216" w:right="118" w:firstLine="707"/>
        <w:jc w:val="both"/>
      </w:pPr>
      <w:r w:rsidRPr="002823AE">
        <w:t>Životospráva je v přípravné třídě důsledně dodržována a jsou brány ohledy na somatický, psychosociální i zdravotní vývoj dítěte. Dětem je poskytována plnohodnotná a vyvážená strava, je zachována vhodná skladba jídelníčku.</w:t>
      </w:r>
      <w:r w:rsidR="00B6033B" w:rsidRPr="002823AE">
        <w:t xml:space="preserve"> Je nepřípustné násilně děti nutit do jídla.</w:t>
      </w:r>
    </w:p>
    <w:p w:rsidR="00947F65" w:rsidRPr="002823AE" w:rsidRDefault="00947F65" w:rsidP="00947F65">
      <w:pPr>
        <w:pStyle w:val="Zkladntext"/>
        <w:ind w:left="216" w:right="111" w:firstLine="767"/>
        <w:jc w:val="both"/>
      </w:pPr>
      <w:r w:rsidRPr="002823AE">
        <w:t>V rámci stravování děti dochází na obědy do školní jídelny, která se nachází v suterénu budovy školy</w:t>
      </w:r>
      <w:r w:rsidR="0066532D" w:rsidRPr="002823AE">
        <w:t>. Dopolední a odpolední svačiny</w:t>
      </w:r>
      <w:r w:rsidRPr="002823AE">
        <w:t xml:space="preserve"> mají děti zajištěny z domova.</w:t>
      </w:r>
      <w:r w:rsidR="007B3C9B" w:rsidRPr="002823AE">
        <w:t xml:space="preserve"> Pitný režim v době provozu přípravné třídy je zajištěn ve škole.</w:t>
      </w:r>
    </w:p>
    <w:p w:rsidR="00D769EF" w:rsidRPr="002823AE" w:rsidRDefault="00D769EF" w:rsidP="00947F65">
      <w:pPr>
        <w:pStyle w:val="Zkladntext"/>
        <w:ind w:left="216" w:right="111" w:firstLine="767"/>
        <w:jc w:val="both"/>
      </w:pPr>
      <w:r w:rsidRPr="002823AE">
        <w:t>Je zajištěn pravidelný denní řád, který je zároveň natolik flexibilní, aby umožnil přizpůsobit organizaci činností aktuálním potřebám a situaci.</w:t>
      </w:r>
    </w:p>
    <w:p w:rsidR="00947F65" w:rsidRPr="002823AE" w:rsidRDefault="00947F65" w:rsidP="00947F65">
      <w:pPr>
        <w:pStyle w:val="Zkladntext"/>
        <w:ind w:left="216" w:right="111" w:firstLine="767"/>
        <w:jc w:val="both"/>
      </w:pPr>
    </w:p>
    <w:p w:rsidR="00947F65" w:rsidRPr="002823AE" w:rsidRDefault="00947F65" w:rsidP="00947F65">
      <w:pPr>
        <w:pStyle w:val="Zkladntext"/>
        <w:ind w:left="216" w:right="111" w:firstLine="767"/>
        <w:jc w:val="both"/>
      </w:pPr>
    </w:p>
    <w:p w:rsidR="00947F65" w:rsidRPr="002823AE" w:rsidRDefault="00947F65" w:rsidP="00AB1A0E">
      <w:pPr>
        <w:pStyle w:val="Nadpis2"/>
      </w:pPr>
      <w:bookmarkStart w:id="13" w:name="_Toc17908202"/>
      <w:r w:rsidRPr="002823AE">
        <w:t>Psychosociální podmínky</w:t>
      </w:r>
      <w:bookmarkEnd w:id="13"/>
    </w:p>
    <w:p w:rsidR="00947F65" w:rsidRPr="002823AE" w:rsidRDefault="00947F65" w:rsidP="00947F65">
      <w:pPr>
        <w:pStyle w:val="Zkladntext"/>
        <w:ind w:left="216" w:right="111" w:hanging="216"/>
        <w:jc w:val="both"/>
      </w:pPr>
    </w:p>
    <w:p w:rsidR="00DE667F" w:rsidRPr="002823AE" w:rsidRDefault="00DE667F" w:rsidP="00947F65">
      <w:pPr>
        <w:pStyle w:val="Zkladntext"/>
        <w:ind w:left="216" w:right="116" w:firstLine="707"/>
        <w:jc w:val="both"/>
      </w:pPr>
      <w:r w:rsidRPr="002823AE">
        <w:t>V přípravné třídě se snažíme vytvořit takové prostředí, v němž se děti i dospělí cítí spokojeně a bezpečně Vztahy mezi dětmi a dospělými stojí na vzájemné důvěře, toleranci, ohleduplnosti a zdvořilosti. Děti jsou vedeny k vzájemné spolupráci a pomoci.</w:t>
      </w:r>
    </w:p>
    <w:p w:rsidR="00947F65" w:rsidRPr="002823AE" w:rsidRDefault="00DE667F" w:rsidP="00947F65">
      <w:pPr>
        <w:pStyle w:val="Zkladntext"/>
        <w:ind w:left="216" w:right="116" w:firstLine="707"/>
        <w:jc w:val="both"/>
      </w:pPr>
      <w:r w:rsidRPr="002823AE">
        <w:t xml:space="preserve"> </w:t>
      </w:r>
      <w:r w:rsidR="00947F65" w:rsidRPr="002823AE">
        <w:t>Důležitým aspektem pro motivaci a správný rozvoj dětí je kladné hodnocení. Ve třídě pracujeme s odměnami za splněné úkoly, a to formou získávání razítek. Tento způsob hodnocení motivuje děti k aktivitě, zodpovědnosti a samostatnému rozhodování. Děti se učí vzájemné důvěře, empatii, spolupráci a</w:t>
      </w:r>
      <w:r w:rsidR="00947F65" w:rsidRPr="002823AE">
        <w:rPr>
          <w:spacing w:val="-4"/>
        </w:rPr>
        <w:t xml:space="preserve"> </w:t>
      </w:r>
      <w:r w:rsidR="00947F65" w:rsidRPr="002823AE">
        <w:t>odpovědnosti.</w:t>
      </w:r>
    </w:p>
    <w:p w:rsidR="00947F65" w:rsidRPr="002823AE" w:rsidRDefault="00947F65" w:rsidP="00947F65">
      <w:pPr>
        <w:pStyle w:val="Zkladntext"/>
        <w:ind w:left="216" w:right="113" w:firstLine="707"/>
        <w:jc w:val="both"/>
      </w:pPr>
      <w:r w:rsidRPr="002823AE">
        <w:t xml:space="preserve">Všem dětem </w:t>
      </w:r>
      <w:r w:rsidR="00DC4012" w:rsidRPr="002823AE">
        <w:t xml:space="preserve">nabízíme </w:t>
      </w:r>
      <w:r w:rsidR="0066532D" w:rsidRPr="002823AE">
        <w:t>možnost</w:t>
      </w:r>
      <w:r w:rsidRPr="002823AE">
        <w:t xml:space="preserve"> postupně </w:t>
      </w:r>
      <w:r w:rsidR="0066532D" w:rsidRPr="002823AE">
        <w:t xml:space="preserve">se </w:t>
      </w:r>
      <w:r w:rsidRPr="002823AE">
        <w:t>adaptovat na n</w:t>
      </w:r>
      <w:r w:rsidR="00D769EF" w:rsidRPr="002823AE">
        <w:t>ové prostředí i situace. Učitel i asistent</w:t>
      </w:r>
      <w:r w:rsidRPr="002823AE">
        <w:t xml:space="preserve"> pedagoga</w:t>
      </w:r>
      <w:r w:rsidR="00DC4012" w:rsidRPr="002823AE">
        <w:t xml:space="preserve"> (</w:t>
      </w:r>
      <w:r w:rsidR="00D769EF" w:rsidRPr="002823AE">
        <w:t>pokud je ve třídě přítomen</w:t>
      </w:r>
      <w:r w:rsidR="00DC4012" w:rsidRPr="002823AE">
        <w:t>)</w:t>
      </w:r>
      <w:r w:rsidRPr="002823AE">
        <w:t xml:space="preserve"> respektují potřeby dětí, reagují na ně a napomáhají v jejich uspokojován</w:t>
      </w:r>
      <w:r w:rsidR="0066532D" w:rsidRPr="002823AE">
        <w:t>í. Děti nesmějí být přetěžovány</w:t>
      </w:r>
      <w:r w:rsidRPr="002823AE">
        <w:t xml:space="preserve"> či stresovány spěchem, nepřiměřenými nároky. Řízené činnosti jsou prokládány relaxačními chvilkami, odpočinkem, hrou apod.</w:t>
      </w:r>
    </w:p>
    <w:p w:rsidR="00947F65" w:rsidRPr="002823AE" w:rsidRDefault="00947F65" w:rsidP="00947F65">
      <w:pPr>
        <w:pStyle w:val="Zkladntext"/>
        <w:ind w:left="216" w:right="122" w:firstLine="707"/>
        <w:jc w:val="both"/>
      </w:pPr>
      <w:r w:rsidRPr="002823AE">
        <w:t>Všechny</w:t>
      </w:r>
      <w:r w:rsidR="00170B7C" w:rsidRPr="002823AE">
        <w:t xml:space="preserve"> </w:t>
      </w:r>
      <w:r w:rsidRPr="002823AE">
        <w:t xml:space="preserve">děti mají rovnocenné postavení. Dětem se dostává jasných a srozumitelných pokynů. Třída je pro děti kamarádským společenstvím, ve kterém jsou </w:t>
      </w:r>
      <w:r w:rsidRPr="002823AE">
        <w:lastRenderedPageBreak/>
        <w:t>zpravidla rády.</w:t>
      </w:r>
    </w:p>
    <w:p w:rsidR="00947F65" w:rsidRPr="002823AE" w:rsidRDefault="00947F65" w:rsidP="00947F65">
      <w:pPr>
        <w:pStyle w:val="Zkladntext"/>
        <w:ind w:left="216" w:right="113" w:firstLine="707"/>
        <w:jc w:val="both"/>
      </w:pPr>
      <w:r w:rsidRPr="002823AE">
        <w:t>Děti jsou vedeny k přímé komunikaci s pedagogem, jeho přístup k dětem je podporující</w:t>
      </w:r>
      <w:r w:rsidR="00DC4012" w:rsidRPr="002823AE">
        <w:t xml:space="preserve"> a</w:t>
      </w:r>
      <w:r w:rsidRPr="002823AE">
        <w:t xml:space="preserve"> vstřícný. Vzdě</w:t>
      </w:r>
      <w:r w:rsidR="00DC4012" w:rsidRPr="002823AE">
        <w:t>lávací nabídka odpovídá</w:t>
      </w:r>
      <w:r w:rsidRPr="002823AE">
        <w:t xml:space="preserve"> úrovni předškolního dítěte,</w:t>
      </w:r>
      <w:r w:rsidR="00170B7C" w:rsidRPr="002823AE">
        <w:t xml:space="preserve"> </w:t>
      </w:r>
      <w:r w:rsidRPr="002823AE">
        <w:t>pedagog počítá s aktivní spoluúčastí dětí na činnostech, vede děti k s</w:t>
      </w:r>
      <w:r w:rsidR="0066532D" w:rsidRPr="002823AE">
        <w:t>amostatnému rozhodování. Učitel</w:t>
      </w:r>
      <w:r w:rsidRPr="002823AE">
        <w:t xml:space="preserve"> podporuje děti v samostatné práci, oceňuje </w:t>
      </w:r>
      <w:r w:rsidR="00DC4012" w:rsidRPr="002823AE">
        <w:t xml:space="preserve">dílčí postupy i </w:t>
      </w:r>
      <w:r w:rsidRPr="002823AE">
        <w:t>konkrétní výkony.  Přiměřeně věku dětí, avšak důsledně, se snaží dospělí vést děti k povinnostem, k dodržování stanovených pravidel a k odpov</w:t>
      </w:r>
      <w:r w:rsidR="0066532D" w:rsidRPr="002823AE">
        <w:t>ědnosti za své chování. Učitel i asistent</w:t>
      </w:r>
      <w:r w:rsidRPr="002823AE">
        <w:t xml:space="preserve"> cíleně podporují a budují d</w:t>
      </w:r>
      <w:r w:rsidR="00DC4012" w:rsidRPr="002823AE">
        <w:t>obré vztahy mezi dětmi ve třídě.</w:t>
      </w:r>
    </w:p>
    <w:p w:rsidR="00DC4012" w:rsidRPr="002823AE" w:rsidRDefault="00DC4012" w:rsidP="00947F65">
      <w:pPr>
        <w:pStyle w:val="Zkladntext"/>
        <w:ind w:left="216" w:right="113" w:firstLine="707"/>
        <w:jc w:val="both"/>
      </w:pPr>
    </w:p>
    <w:p w:rsidR="00DC4012" w:rsidRPr="002823AE" w:rsidRDefault="00DC4012" w:rsidP="00947F65">
      <w:pPr>
        <w:pStyle w:val="Zkladntext"/>
        <w:ind w:left="216" w:right="113" w:firstLine="707"/>
        <w:jc w:val="both"/>
      </w:pPr>
    </w:p>
    <w:p w:rsidR="00DC4012" w:rsidRPr="002823AE" w:rsidRDefault="00D11E6E" w:rsidP="00AB1A0E">
      <w:pPr>
        <w:pStyle w:val="Nadpis2"/>
      </w:pPr>
      <w:bookmarkStart w:id="14" w:name="_Toc17908203"/>
      <w:r w:rsidRPr="002823AE">
        <w:t>Časová a programová o</w:t>
      </w:r>
      <w:r w:rsidR="00DC4012" w:rsidRPr="002823AE">
        <w:t>rganizace vzdělávání</w:t>
      </w:r>
      <w:bookmarkEnd w:id="14"/>
    </w:p>
    <w:p w:rsidR="00DC4012" w:rsidRPr="002823AE" w:rsidRDefault="00DC4012" w:rsidP="00DC4012">
      <w:pPr>
        <w:pStyle w:val="Zkladntext"/>
        <w:ind w:left="216" w:right="113" w:hanging="216"/>
        <w:jc w:val="both"/>
      </w:pPr>
    </w:p>
    <w:p w:rsidR="00876776" w:rsidRPr="002823AE" w:rsidRDefault="00B84992" w:rsidP="00876776">
      <w:pPr>
        <w:pStyle w:val="Zkladntext"/>
        <w:spacing w:before="1"/>
        <w:ind w:left="216" w:right="116" w:firstLine="707"/>
        <w:jc w:val="both"/>
      </w:pPr>
      <w:r w:rsidRPr="002823AE">
        <w:t>Provoz přípravné třídy je od 7</w:t>
      </w:r>
      <w:r w:rsidR="00876776" w:rsidRPr="002823AE">
        <w:t>.</w:t>
      </w:r>
      <w:r w:rsidRPr="002823AE">
        <w:t>40</w:t>
      </w:r>
      <w:r w:rsidR="00876776" w:rsidRPr="002823AE">
        <w:t xml:space="preserve"> do 12.00 hodin. Děti mohou docházet do ranní družiny, která je otevřena od 6.30 hodin. Školní družina poté navazuje na konec výuky a je v provozu do 16.00</w:t>
      </w:r>
      <w:r w:rsidR="00876776" w:rsidRPr="002823AE">
        <w:rPr>
          <w:spacing w:val="-7"/>
        </w:rPr>
        <w:t xml:space="preserve"> </w:t>
      </w:r>
      <w:r w:rsidR="00876776" w:rsidRPr="002823AE">
        <w:t>hodin.</w:t>
      </w:r>
      <w:bookmarkStart w:id="15" w:name="_bookmark9"/>
      <w:bookmarkEnd w:id="15"/>
    </w:p>
    <w:p w:rsidR="00876776" w:rsidRPr="002823AE" w:rsidRDefault="00876776" w:rsidP="00876776">
      <w:pPr>
        <w:pStyle w:val="Zkladntext"/>
        <w:spacing w:before="1"/>
        <w:ind w:left="216" w:right="116" w:firstLine="707"/>
        <w:jc w:val="both"/>
      </w:pPr>
    </w:p>
    <w:p w:rsidR="00876776" w:rsidRPr="002823AE" w:rsidRDefault="00876776" w:rsidP="000D6191">
      <w:pPr>
        <w:pStyle w:val="Nadpis3"/>
      </w:pPr>
      <w:bookmarkStart w:id="16" w:name="_Toc17908204"/>
      <w:r w:rsidRPr="002823AE">
        <w:t>Denní program</w:t>
      </w:r>
      <w:bookmarkEnd w:id="16"/>
    </w:p>
    <w:p w:rsidR="00876776" w:rsidRPr="002823AE" w:rsidRDefault="00876776" w:rsidP="00876776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6820"/>
      </w:tblGrid>
      <w:tr w:rsidR="00876776" w:rsidRPr="002823AE" w:rsidTr="00300534">
        <w:trPr>
          <w:trHeight w:val="347"/>
        </w:trPr>
        <w:tc>
          <w:tcPr>
            <w:tcW w:w="1790" w:type="dxa"/>
          </w:tcPr>
          <w:p w:rsidR="00876776" w:rsidRPr="002823AE" w:rsidRDefault="00876776" w:rsidP="00300534">
            <w:pPr>
              <w:pStyle w:val="TableParagraph"/>
              <w:spacing w:line="275" w:lineRule="exact"/>
              <w:ind w:left="227"/>
              <w:rPr>
                <w:b/>
                <w:sz w:val="24"/>
                <w:szCs w:val="24"/>
              </w:rPr>
            </w:pPr>
            <w:r w:rsidRPr="002823AE">
              <w:rPr>
                <w:b/>
                <w:sz w:val="24"/>
                <w:szCs w:val="24"/>
              </w:rPr>
              <w:t>Čas (hodin)</w:t>
            </w:r>
          </w:p>
        </w:tc>
        <w:tc>
          <w:tcPr>
            <w:tcW w:w="6820" w:type="dxa"/>
          </w:tcPr>
          <w:p w:rsidR="00876776" w:rsidRPr="002823AE" w:rsidRDefault="00876776" w:rsidP="00300534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2823AE">
              <w:rPr>
                <w:b/>
                <w:sz w:val="24"/>
                <w:szCs w:val="24"/>
              </w:rPr>
              <w:t>Obsah</w:t>
            </w:r>
          </w:p>
        </w:tc>
      </w:tr>
      <w:tr w:rsidR="00B84992" w:rsidRPr="002823AE" w:rsidTr="00300534">
        <w:trPr>
          <w:trHeight w:val="347"/>
        </w:trPr>
        <w:tc>
          <w:tcPr>
            <w:tcW w:w="1790" w:type="dxa"/>
          </w:tcPr>
          <w:p w:rsidR="00B84992" w:rsidRPr="002823AE" w:rsidRDefault="00B84992" w:rsidP="00B84992">
            <w:pPr>
              <w:pStyle w:val="TableParagraph"/>
              <w:spacing w:line="268" w:lineRule="exact"/>
              <w:ind w:left="167"/>
              <w:rPr>
                <w:sz w:val="24"/>
                <w:szCs w:val="24"/>
              </w:rPr>
            </w:pPr>
            <w:r w:rsidRPr="002823AE">
              <w:rPr>
                <w:sz w:val="24"/>
                <w:szCs w:val="24"/>
              </w:rPr>
              <w:t>7.40 – 8.00</w:t>
            </w:r>
          </w:p>
        </w:tc>
        <w:tc>
          <w:tcPr>
            <w:tcW w:w="6820" w:type="dxa"/>
          </w:tcPr>
          <w:p w:rsidR="00B84992" w:rsidRPr="002823AE" w:rsidRDefault="00B84992" w:rsidP="00B84992">
            <w:pPr>
              <w:pStyle w:val="TableParagraph"/>
              <w:spacing w:line="268" w:lineRule="exact"/>
              <w:rPr>
                <w:sz w:val="24"/>
                <w:szCs w:val="24"/>
                <w:lang w:val="cs-CZ"/>
              </w:rPr>
            </w:pPr>
            <w:r w:rsidRPr="002823AE">
              <w:rPr>
                <w:sz w:val="24"/>
                <w:szCs w:val="24"/>
              </w:rPr>
              <w:t>Příchod do škol</w:t>
            </w:r>
            <w:r w:rsidRPr="002823AE">
              <w:rPr>
                <w:sz w:val="24"/>
                <w:szCs w:val="24"/>
                <w:lang w:val="cs-CZ"/>
              </w:rPr>
              <w:t>y, příprava věcí</w:t>
            </w:r>
          </w:p>
        </w:tc>
      </w:tr>
      <w:tr w:rsidR="00876776" w:rsidRPr="002823AE" w:rsidTr="00300534">
        <w:trPr>
          <w:trHeight w:val="347"/>
        </w:trPr>
        <w:tc>
          <w:tcPr>
            <w:tcW w:w="1790" w:type="dxa"/>
          </w:tcPr>
          <w:p w:rsidR="00876776" w:rsidRPr="002823AE" w:rsidRDefault="00876776" w:rsidP="00B84992">
            <w:pPr>
              <w:pStyle w:val="TableParagraph"/>
              <w:spacing w:line="268" w:lineRule="exact"/>
              <w:ind w:left="167"/>
              <w:rPr>
                <w:sz w:val="24"/>
                <w:szCs w:val="24"/>
              </w:rPr>
            </w:pPr>
            <w:r w:rsidRPr="002823AE">
              <w:rPr>
                <w:sz w:val="24"/>
                <w:szCs w:val="24"/>
              </w:rPr>
              <w:t>8.00 -</w:t>
            </w:r>
            <w:r w:rsidRPr="002823AE">
              <w:rPr>
                <w:spacing w:val="58"/>
                <w:sz w:val="24"/>
                <w:szCs w:val="24"/>
              </w:rPr>
              <w:t xml:space="preserve"> </w:t>
            </w:r>
            <w:r w:rsidRPr="002823AE">
              <w:rPr>
                <w:sz w:val="24"/>
                <w:szCs w:val="24"/>
              </w:rPr>
              <w:t>8.</w:t>
            </w:r>
            <w:r w:rsidR="00B84992" w:rsidRPr="002823AE">
              <w:rPr>
                <w:sz w:val="24"/>
                <w:szCs w:val="24"/>
              </w:rPr>
              <w:t>4</w:t>
            </w:r>
            <w:r w:rsidRPr="002823AE">
              <w:rPr>
                <w:sz w:val="24"/>
                <w:szCs w:val="24"/>
              </w:rPr>
              <w:t>5</w:t>
            </w:r>
          </w:p>
        </w:tc>
        <w:tc>
          <w:tcPr>
            <w:tcW w:w="6820" w:type="dxa"/>
          </w:tcPr>
          <w:p w:rsidR="00876776" w:rsidRPr="002823AE" w:rsidRDefault="00B84992" w:rsidP="00B8499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23AE">
              <w:rPr>
                <w:sz w:val="24"/>
                <w:szCs w:val="24"/>
              </w:rPr>
              <w:t xml:space="preserve">1. integrovaný blok - skupinová či individuální práce s dětmi, </w:t>
            </w:r>
          </w:p>
        </w:tc>
      </w:tr>
      <w:tr w:rsidR="00876776" w:rsidRPr="002823AE" w:rsidTr="00300534">
        <w:trPr>
          <w:trHeight w:val="345"/>
        </w:trPr>
        <w:tc>
          <w:tcPr>
            <w:tcW w:w="1790" w:type="dxa"/>
          </w:tcPr>
          <w:p w:rsidR="00876776" w:rsidRPr="002823AE" w:rsidRDefault="00876776" w:rsidP="00B84992">
            <w:pPr>
              <w:pStyle w:val="TableParagraph"/>
              <w:spacing w:line="268" w:lineRule="exact"/>
              <w:ind w:left="167"/>
              <w:rPr>
                <w:sz w:val="24"/>
                <w:szCs w:val="24"/>
              </w:rPr>
            </w:pPr>
            <w:r w:rsidRPr="002823AE">
              <w:rPr>
                <w:sz w:val="24"/>
                <w:szCs w:val="24"/>
              </w:rPr>
              <w:t>8.</w:t>
            </w:r>
            <w:r w:rsidR="00B84992" w:rsidRPr="002823AE">
              <w:rPr>
                <w:sz w:val="24"/>
                <w:szCs w:val="24"/>
              </w:rPr>
              <w:t>4</w:t>
            </w:r>
            <w:r w:rsidRPr="002823AE">
              <w:rPr>
                <w:sz w:val="24"/>
                <w:szCs w:val="24"/>
              </w:rPr>
              <w:t xml:space="preserve">5 </w:t>
            </w:r>
            <w:r w:rsidR="00B84992" w:rsidRPr="002823AE">
              <w:rPr>
                <w:sz w:val="24"/>
                <w:szCs w:val="24"/>
              </w:rPr>
              <w:t>–</w:t>
            </w:r>
            <w:r w:rsidRPr="002823AE">
              <w:rPr>
                <w:spacing w:val="58"/>
                <w:sz w:val="24"/>
                <w:szCs w:val="24"/>
              </w:rPr>
              <w:t xml:space="preserve"> </w:t>
            </w:r>
            <w:r w:rsidR="00B84992" w:rsidRPr="002823AE">
              <w:rPr>
                <w:sz w:val="24"/>
                <w:szCs w:val="24"/>
              </w:rPr>
              <w:t>8.55</w:t>
            </w:r>
          </w:p>
        </w:tc>
        <w:tc>
          <w:tcPr>
            <w:tcW w:w="6820" w:type="dxa"/>
          </w:tcPr>
          <w:p w:rsidR="00876776" w:rsidRPr="002823AE" w:rsidRDefault="00B84992" w:rsidP="007B3C9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23AE">
              <w:rPr>
                <w:sz w:val="24"/>
                <w:szCs w:val="24"/>
              </w:rPr>
              <w:t>Relaxační přestávka</w:t>
            </w:r>
          </w:p>
        </w:tc>
      </w:tr>
      <w:tr w:rsidR="00876776" w:rsidRPr="002823AE" w:rsidTr="00300534">
        <w:trPr>
          <w:trHeight w:val="345"/>
        </w:trPr>
        <w:tc>
          <w:tcPr>
            <w:tcW w:w="1790" w:type="dxa"/>
          </w:tcPr>
          <w:p w:rsidR="00876776" w:rsidRPr="002823AE" w:rsidRDefault="00B84992" w:rsidP="00300534">
            <w:pPr>
              <w:pStyle w:val="TableParagraph"/>
              <w:spacing w:line="268" w:lineRule="exact"/>
              <w:ind w:left="167"/>
              <w:rPr>
                <w:sz w:val="24"/>
                <w:szCs w:val="24"/>
              </w:rPr>
            </w:pPr>
            <w:r w:rsidRPr="002823AE">
              <w:rPr>
                <w:sz w:val="24"/>
                <w:szCs w:val="24"/>
              </w:rPr>
              <w:t>8.55 – 9.40</w:t>
            </w:r>
          </w:p>
        </w:tc>
        <w:tc>
          <w:tcPr>
            <w:tcW w:w="6820" w:type="dxa"/>
          </w:tcPr>
          <w:p w:rsidR="00876776" w:rsidRPr="002823AE" w:rsidRDefault="00B84992" w:rsidP="0030053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23AE">
              <w:rPr>
                <w:sz w:val="24"/>
                <w:szCs w:val="24"/>
              </w:rPr>
              <w:t xml:space="preserve">Individuální práce s dětmi, hry, aktivity podle </w:t>
            </w:r>
            <w:r w:rsidR="0066532D" w:rsidRPr="002823AE">
              <w:rPr>
                <w:sz w:val="24"/>
                <w:szCs w:val="24"/>
              </w:rPr>
              <w:t>program</w:t>
            </w:r>
          </w:p>
        </w:tc>
      </w:tr>
      <w:tr w:rsidR="00876776" w:rsidRPr="002823AE" w:rsidTr="00300534">
        <w:trPr>
          <w:trHeight w:val="345"/>
        </w:trPr>
        <w:tc>
          <w:tcPr>
            <w:tcW w:w="1790" w:type="dxa"/>
          </w:tcPr>
          <w:p w:rsidR="00876776" w:rsidRPr="002823AE" w:rsidRDefault="00B84992" w:rsidP="00B84992">
            <w:pPr>
              <w:pStyle w:val="TableParagraph"/>
              <w:spacing w:line="268" w:lineRule="exact"/>
              <w:ind w:left="167"/>
              <w:rPr>
                <w:sz w:val="24"/>
                <w:szCs w:val="24"/>
              </w:rPr>
            </w:pPr>
            <w:r w:rsidRPr="002823AE">
              <w:rPr>
                <w:sz w:val="24"/>
                <w:szCs w:val="24"/>
              </w:rPr>
              <w:t>9.40</w:t>
            </w:r>
            <w:r w:rsidR="00876776" w:rsidRPr="002823AE">
              <w:rPr>
                <w:sz w:val="24"/>
                <w:szCs w:val="24"/>
              </w:rPr>
              <w:t xml:space="preserve"> -</w:t>
            </w:r>
            <w:r w:rsidR="00876776" w:rsidRPr="002823AE">
              <w:rPr>
                <w:spacing w:val="58"/>
                <w:sz w:val="24"/>
                <w:szCs w:val="24"/>
              </w:rPr>
              <w:t xml:space="preserve"> </w:t>
            </w:r>
            <w:r w:rsidRPr="002823AE">
              <w:rPr>
                <w:sz w:val="24"/>
                <w:szCs w:val="24"/>
              </w:rPr>
              <w:t>10. 00</w:t>
            </w:r>
          </w:p>
        </w:tc>
        <w:tc>
          <w:tcPr>
            <w:tcW w:w="6820" w:type="dxa"/>
          </w:tcPr>
          <w:p w:rsidR="00876776" w:rsidRPr="002823AE" w:rsidRDefault="00876776" w:rsidP="0030053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23AE">
              <w:rPr>
                <w:sz w:val="24"/>
                <w:szCs w:val="24"/>
              </w:rPr>
              <w:t>hygiena, svačina</w:t>
            </w:r>
          </w:p>
        </w:tc>
      </w:tr>
      <w:tr w:rsidR="00876776" w:rsidRPr="002823AE" w:rsidTr="00300534">
        <w:trPr>
          <w:trHeight w:val="374"/>
        </w:trPr>
        <w:tc>
          <w:tcPr>
            <w:tcW w:w="1790" w:type="dxa"/>
          </w:tcPr>
          <w:p w:rsidR="00876776" w:rsidRPr="002823AE" w:rsidRDefault="00B84992" w:rsidP="00B84992">
            <w:pPr>
              <w:pStyle w:val="TableParagraph"/>
              <w:spacing w:line="268" w:lineRule="exact"/>
              <w:ind w:left="167"/>
              <w:rPr>
                <w:sz w:val="24"/>
                <w:szCs w:val="24"/>
              </w:rPr>
            </w:pPr>
            <w:r w:rsidRPr="002823AE">
              <w:rPr>
                <w:sz w:val="24"/>
                <w:szCs w:val="24"/>
              </w:rPr>
              <w:t xml:space="preserve">10.00 </w:t>
            </w:r>
            <w:r w:rsidR="008F5753" w:rsidRPr="002823AE">
              <w:rPr>
                <w:sz w:val="24"/>
                <w:szCs w:val="24"/>
              </w:rPr>
              <w:t>–</w:t>
            </w:r>
            <w:r w:rsidR="00876776" w:rsidRPr="002823AE">
              <w:rPr>
                <w:spacing w:val="58"/>
                <w:sz w:val="24"/>
                <w:szCs w:val="24"/>
              </w:rPr>
              <w:t xml:space="preserve"> </w:t>
            </w:r>
            <w:r w:rsidR="008F5753" w:rsidRPr="002823AE">
              <w:rPr>
                <w:sz w:val="24"/>
                <w:szCs w:val="24"/>
              </w:rPr>
              <w:t>10.</w:t>
            </w:r>
            <w:r w:rsidRPr="002823AE">
              <w:rPr>
                <w:sz w:val="24"/>
                <w:szCs w:val="24"/>
              </w:rPr>
              <w:t>45</w:t>
            </w:r>
          </w:p>
        </w:tc>
        <w:tc>
          <w:tcPr>
            <w:tcW w:w="6820" w:type="dxa"/>
          </w:tcPr>
          <w:p w:rsidR="00876776" w:rsidRPr="002823AE" w:rsidRDefault="00B84992" w:rsidP="007B3C9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23AE">
              <w:rPr>
                <w:sz w:val="24"/>
                <w:szCs w:val="24"/>
              </w:rPr>
              <w:t>2. integrovaný blok - skupinová či individuální práce s dětmi, četba,</w:t>
            </w:r>
          </w:p>
        </w:tc>
      </w:tr>
      <w:tr w:rsidR="00876776" w:rsidRPr="002823AE" w:rsidTr="00300534">
        <w:trPr>
          <w:trHeight w:val="551"/>
        </w:trPr>
        <w:tc>
          <w:tcPr>
            <w:tcW w:w="1790" w:type="dxa"/>
          </w:tcPr>
          <w:p w:rsidR="00876776" w:rsidRPr="002823AE" w:rsidRDefault="00876776" w:rsidP="00B8499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823AE">
              <w:rPr>
                <w:sz w:val="24"/>
                <w:szCs w:val="24"/>
              </w:rPr>
              <w:t>1</w:t>
            </w:r>
            <w:r w:rsidR="00B84992" w:rsidRPr="002823AE">
              <w:rPr>
                <w:sz w:val="24"/>
                <w:szCs w:val="24"/>
              </w:rPr>
              <w:t>0.45 – 10.55</w:t>
            </w:r>
          </w:p>
        </w:tc>
        <w:tc>
          <w:tcPr>
            <w:tcW w:w="6820" w:type="dxa"/>
          </w:tcPr>
          <w:p w:rsidR="00876776" w:rsidRPr="002823AE" w:rsidRDefault="00B84992" w:rsidP="0030053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823AE">
              <w:rPr>
                <w:sz w:val="24"/>
                <w:szCs w:val="24"/>
              </w:rPr>
              <w:t>Přestávka, převlékání a příprava na pobyt venku</w:t>
            </w:r>
            <w:r w:rsidR="00F95DEF" w:rsidRPr="002823AE">
              <w:rPr>
                <w:sz w:val="24"/>
                <w:szCs w:val="24"/>
              </w:rPr>
              <w:t xml:space="preserve"> a pohybové aktivity</w:t>
            </w:r>
          </w:p>
        </w:tc>
      </w:tr>
      <w:tr w:rsidR="00B84992" w:rsidRPr="002823AE" w:rsidTr="00300534">
        <w:trPr>
          <w:trHeight w:val="551"/>
        </w:trPr>
        <w:tc>
          <w:tcPr>
            <w:tcW w:w="1790" w:type="dxa"/>
          </w:tcPr>
          <w:p w:rsidR="00B84992" w:rsidRPr="002823AE" w:rsidRDefault="00B84992" w:rsidP="00B8499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823AE">
              <w:rPr>
                <w:sz w:val="24"/>
                <w:szCs w:val="24"/>
              </w:rPr>
              <w:t>10.55 – 12.00</w:t>
            </w:r>
          </w:p>
        </w:tc>
        <w:tc>
          <w:tcPr>
            <w:tcW w:w="6820" w:type="dxa"/>
          </w:tcPr>
          <w:p w:rsidR="00B84992" w:rsidRPr="002823AE" w:rsidRDefault="00B84992" w:rsidP="00B8499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23AE">
              <w:rPr>
                <w:sz w:val="24"/>
                <w:szCs w:val="24"/>
              </w:rPr>
              <w:t xml:space="preserve">3. integrovaný blok - pobyt venku (v případě příznivého počasí), </w:t>
            </w:r>
          </w:p>
          <w:p w:rsidR="00B84992" w:rsidRPr="002823AE" w:rsidRDefault="0066532D" w:rsidP="00B8499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23AE">
              <w:rPr>
                <w:sz w:val="24"/>
                <w:szCs w:val="24"/>
              </w:rPr>
              <w:t>c</w:t>
            </w:r>
            <w:r w:rsidR="00B84992" w:rsidRPr="002823AE">
              <w:rPr>
                <w:sz w:val="24"/>
                <w:szCs w:val="24"/>
              </w:rPr>
              <w:t>vičení, pohybové hry</w:t>
            </w:r>
          </w:p>
        </w:tc>
      </w:tr>
      <w:tr w:rsidR="00876776" w:rsidRPr="002823AE" w:rsidTr="00300534">
        <w:trPr>
          <w:trHeight w:val="347"/>
        </w:trPr>
        <w:tc>
          <w:tcPr>
            <w:tcW w:w="1790" w:type="dxa"/>
          </w:tcPr>
          <w:p w:rsidR="00876776" w:rsidRPr="002823AE" w:rsidRDefault="00876776" w:rsidP="0030053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823AE">
              <w:rPr>
                <w:sz w:val="24"/>
                <w:szCs w:val="24"/>
              </w:rPr>
              <w:t>12.00</w:t>
            </w:r>
          </w:p>
        </w:tc>
        <w:tc>
          <w:tcPr>
            <w:tcW w:w="6820" w:type="dxa"/>
          </w:tcPr>
          <w:p w:rsidR="00876776" w:rsidRPr="002823AE" w:rsidRDefault="00876776" w:rsidP="0030053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23AE">
              <w:rPr>
                <w:sz w:val="24"/>
                <w:szCs w:val="24"/>
              </w:rPr>
              <w:t>sebeobsluha, hygiena, oběd, odchod domů nebo do školní družiny</w:t>
            </w:r>
          </w:p>
        </w:tc>
      </w:tr>
    </w:tbl>
    <w:p w:rsidR="00876776" w:rsidRPr="002823AE" w:rsidRDefault="00876776" w:rsidP="00876776">
      <w:pPr>
        <w:pStyle w:val="Zkladntext"/>
        <w:spacing w:before="5"/>
        <w:rPr>
          <w:b/>
        </w:rPr>
      </w:pPr>
    </w:p>
    <w:p w:rsidR="00BF2EB7" w:rsidRPr="002823AE" w:rsidRDefault="00876776" w:rsidP="00876776">
      <w:pPr>
        <w:pStyle w:val="Zkladntext"/>
        <w:spacing w:before="90"/>
        <w:ind w:left="216" w:right="115" w:firstLine="707"/>
        <w:jc w:val="both"/>
      </w:pPr>
      <w:r w:rsidRPr="002823AE">
        <w:t>Časový rozvrh dne je pouze orientační. Jed</w:t>
      </w:r>
      <w:r w:rsidR="008F5753" w:rsidRPr="002823AE">
        <w:t>n</w:t>
      </w:r>
      <w:r w:rsidRPr="002823AE">
        <w:t>otlivé činnosti mohou být pozměněny vzhledem k pracovnímu tempu, uspokojení a zájmu dětí. Přestávky jsou zařazeny dle potřeb dětí a charakteru činností.</w:t>
      </w:r>
    </w:p>
    <w:p w:rsidR="008F5753" w:rsidRPr="002823AE" w:rsidRDefault="008F5753" w:rsidP="00BF2EB7">
      <w:pPr>
        <w:pStyle w:val="Zkladntext"/>
        <w:spacing w:before="90" w:after="240"/>
        <w:ind w:left="216" w:right="115" w:firstLine="707"/>
        <w:jc w:val="both"/>
      </w:pPr>
      <w:r w:rsidRPr="002823AE">
        <w:t xml:space="preserve">Mimo tento běžný program navštěvuje přípravná třída i další </w:t>
      </w:r>
      <w:r w:rsidR="00E572A6" w:rsidRPr="002823AE">
        <w:t xml:space="preserve">vzdělávací </w:t>
      </w:r>
      <w:r w:rsidRPr="002823AE">
        <w:t>akce organizované školou</w:t>
      </w:r>
      <w:r w:rsidR="0066532D" w:rsidRPr="002823AE">
        <w:t>,</w:t>
      </w:r>
      <w:r w:rsidRPr="002823AE">
        <w:t xml:space="preserve"> a to zejména kulturní a společenské akce (divadlo, vystoupení, návštěvy KJM a další), sportovní akce (výlety do přírody) a další vzdělávací akce (environmentální, bezpečnostní aj.).</w:t>
      </w:r>
      <w:r w:rsidR="00E572A6" w:rsidRPr="002823AE">
        <w:t xml:space="preserve"> Tyto akce škola nehradí</w:t>
      </w:r>
      <w:r w:rsidR="00300534" w:rsidRPr="002823AE">
        <w:t>.</w:t>
      </w:r>
    </w:p>
    <w:p w:rsidR="008F5753" w:rsidRPr="002823AE" w:rsidRDefault="008F5753" w:rsidP="00BF2EB7">
      <w:pPr>
        <w:pStyle w:val="Zkladntext"/>
        <w:spacing w:after="240"/>
        <w:ind w:left="216" w:right="111" w:firstLine="707"/>
        <w:jc w:val="both"/>
      </w:pPr>
      <w:r w:rsidRPr="002823AE">
        <w:t>Denní řád v přípravné třídě je dostatečně pružný, reaguje na individuální možnosti dětí. Poměr spontánních a řízených činností je během dne vyvážený, včetně aktivit, které škola organizuje nad rámce běžného programu. Naší snahou je nenásilná příprava dítěte na přechod do prvního ročníku základní školy a na změny, které jej po vstupu do první třídy čekají.</w:t>
      </w:r>
    </w:p>
    <w:p w:rsidR="00E572A6" w:rsidRDefault="00E572A6" w:rsidP="00BF2EB7">
      <w:pPr>
        <w:pStyle w:val="Zkladntext"/>
        <w:spacing w:after="240"/>
        <w:ind w:left="216" w:right="111" w:firstLine="707"/>
        <w:jc w:val="both"/>
      </w:pPr>
    </w:p>
    <w:p w:rsidR="009D6DDB" w:rsidRPr="002823AE" w:rsidRDefault="009D6DDB" w:rsidP="00BF2EB7">
      <w:pPr>
        <w:pStyle w:val="Zkladntext"/>
        <w:spacing w:after="240"/>
        <w:ind w:left="216" w:right="111" w:firstLine="707"/>
        <w:jc w:val="both"/>
      </w:pPr>
    </w:p>
    <w:p w:rsidR="00E572A6" w:rsidRPr="002823AE" w:rsidRDefault="00E572A6" w:rsidP="00AB1A0E">
      <w:pPr>
        <w:pStyle w:val="Nadpis2"/>
      </w:pPr>
      <w:bookmarkStart w:id="17" w:name="_Toc17908205"/>
      <w:r w:rsidRPr="002823AE">
        <w:t>Řízení přípravné třídy</w:t>
      </w:r>
      <w:bookmarkEnd w:id="17"/>
    </w:p>
    <w:p w:rsidR="00E572A6" w:rsidRPr="002823AE" w:rsidRDefault="00E572A6" w:rsidP="00E572A6">
      <w:pPr>
        <w:pStyle w:val="Zkladntext"/>
        <w:ind w:left="216" w:right="111" w:hanging="216"/>
        <w:jc w:val="both"/>
      </w:pPr>
    </w:p>
    <w:p w:rsidR="0033409C" w:rsidRPr="002823AE" w:rsidRDefault="00E572A6" w:rsidP="00F56D83">
      <w:pPr>
        <w:pStyle w:val="Zkladntext"/>
        <w:ind w:left="216" w:right="115" w:firstLine="707"/>
        <w:jc w:val="both"/>
      </w:pPr>
      <w:r w:rsidRPr="002823AE">
        <w:t>Přípravná třída je součástí Základní školy</w:t>
      </w:r>
      <w:r w:rsidR="0033409C" w:rsidRPr="002823AE">
        <w:t>, Brno, Košinova 22</w:t>
      </w:r>
      <w:r w:rsidRPr="002823AE">
        <w:t>, příspěvková organizace. Její řízení, metodický dohled i kontrolní a hospitační činnos</w:t>
      </w:r>
      <w:r w:rsidR="0066532D" w:rsidRPr="002823AE">
        <w:t>t je plně v kompetenci ředitele</w:t>
      </w:r>
      <w:r w:rsidRPr="002823AE">
        <w:rPr>
          <w:spacing w:val="-6"/>
        </w:rPr>
        <w:t xml:space="preserve"> </w:t>
      </w:r>
      <w:r w:rsidRPr="002823AE">
        <w:t>školy.</w:t>
      </w:r>
    </w:p>
    <w:p w:rsidR="0033409C" w:rsidRDefault="0033409C" w:rsidP="00AB1A0E">
      <w:pPr>
        <w:pStyle w:val="Nadpis2"/>
      </w:pPr>
      <w:bookmarkStart w:id="18" w:name="_Toc17908206"/>
      <w:r w:rsidRPr="002823AE">
        <w:t>Personální zajištění</w:t>
      </w:r>
      <w:bookmarkEnd w:id="18"/>
    </w:p>
    <w:p w:rsidR="00AB1A0E" w:rsidRPr="00AB1A0E" w:rsidRDefault="00AB1A0E" w:rsidP="00AB1A0E"/>
    <w:p w:rsidR="00FB4F5B" w:rsidRPr="002823AE" w:rsidRDefault="0033409C" w:rsidP="00D769EF">
      <w:pPr>
        <w:pStyle w:val="Zkladntext"/>
        <w:spacing w:before="1"/>
        <w:ind w:left="216" w:right="116" w:firstLine="707"/>
        <w:jc w:val="both"/>
      </w:pPr>
      <w:r w:rsidRPr="002823AE">
        <w:t xml:space="preserve">Chod přípravné třídy zajišťují třídní učitel a v případě potřeby asistent pedagoga. </w:t>
      </w:r>
      <w:r w:rsidR="00FE2F30" w:rsidRPr="002823AE">
        <w:t>Tito</w:t>
      </w:r>
      <w:r w:rsidRPr="002823AE">
        <w:t xml:space="preserve"> pedagogičtí pracovníci mají potřebnou kvalifikaci a stále se dále sebevzdělávají.</w:t>
      </w:r>
    </w:p>
    <w:p w:rsidR="00FB4F5B" w:rsidRPr="002823AE" w:rsidRDefault="00FB4F5B" w:rsidP="00D769EF">
      <w:pPr>
        <w:pStyle w:val="Zkladntext"/>
        <w:spacing w:before="1"/>
        <w:ind w:left="216" w:right="116" w:firstLine="707"/>
        <w:jc w:val="both"/>
      </w:pPr>
      <w:r w:rsidRPr="002823AE">
        <w:t>Učitel iniciuje, motivuje a provází dítě v jeho činnostech, tuto činnost přímo nebo nepřímo řídí. Přiměřeně pak oceňuje žádoucí projevy.</w:t>
      </w:r>
    </w:p>
    <w:p w:rsidR="00FB4F5B" w:rsidRPr="002823AE" w:rsidRDefault="00FB4F5B" w:rsidP="00D769EF">
      <w:pPr>
        <w:pStyle w:val="Zkladntext"/>
        <w:spacing w:before="1"/>
        <w:ind w:left="216" w:right="116" w:firstLine="707"/>
        <w:jc w:val="both"/>
      </w:pPr>
      <w:r w:rsidRPr="002823AE">
        <w:t xml:space="preserve">Pedagogičtí pracovníci jednají a chovají se v souladu se společenskými pravidly, komunikují s dětmi, rodiči i ostatními pracovníky tak, aby navázali otevřené </w:t>
      </w:r>
      <w:r w:rsidR="00CE7F4C" w:rsidRPr="002823AE">
        <w:t xml:space="preserve">kooperující vztahy, a zároveň ctí soukromí rodiny a důvěrnost informací. </w:t>
      </w:r>
    </w:p>
    <w:p w:rsidR="00D769EF" w:rsidRPr="002823AE" w:rsidRDefault="0033409C" w:rsidP="00D769EF">
      <w:pPr>
        <w:pStyle w:val="Zkladntext"/>
        <w:spacing w:before="1"/>
        <w:ind w:left="216" w:right="116" w:firstLine="707"/>
        <w:jc w:val="both"/>
      </w:pPr>
      <w:r w:rsidRPr="002823AE">
        <w:t>Pedagogové přípravné třídy úzce spolupracují se školním psychologem, který zajišťuje skupinovou psychologickou podporu ve třídě</w:t>
      </w:r>
      <w:r w:rsidR="00D769EF" w:rsidRPr="002823AE">
        <w:t xml:space="preserve"> a realizuje podle nabídky výukové programy zaměřené na prevenci proti sociálně-patologickým jevům.</w:t>
      </w:r>
      <w:r w:rsidRPr="002823AE">
        <w:t xml:space="preserve"> Školní psycholog může rovněž dětem poskytovat individuální podporu na žádost a se souhlasem zákonných zástupců.</w:t>
      </w:r>
      <w:r w:rsidR="00D769EF" w:rsidRPr="002823AE">
        <w:t xml:space="preserve"> </w:t>
      </w:r>
    </w:p>
    <w:p w:rsidR="00FE2F30" w:rsidRPr="002823AE" w:rsidRDefault="00FE2F30" w:rsidP="0033409C">
      <w:pPr>
        <w:pStyle w:val="Zkladntext"/>
        <w:spacing w:before="1"/>
        <w:ind w:left="216" w:right="116" w:firstLine="707"/>
        <w:jc w:val="both"/>
        <w:rPr>
          <w:color w:val="FF0000"/>
        </w:rPr>
      </w:pPr>
    </w:p>
    <w:p w:rsidR="0033409C" w:rsidRPr="002823AE" w:rsidRDefault="0033409C" w:rsidP="0033409C">
      <w:pPr>
        <w:pStyle w:val="Zkladntext"/>
        <w:spacing w:before="1"/>
        <w:ind w:left="216" w:right="116" w:firstLine="707"/>
        <w:jc w:val="both"/>
      </w:pPr>
      <w:r w:rsidRPr="002823AE">
        <w:rPr>
          <w:color w:val="FF0000"/>
        </w:rPr>
        <w:t xml:space="preserve"> </w:t>
      </w:r>
    </w:p>
    <w:p w:rsidR="0033409C" w:rsidRPr="002823AE" w:rsidRDefault="0066532D" w:rsidP="0033409C">
      <w:pPr>
        <w:pStyle w:val="Zkladntext"/>
        <w:ind w:left="924"/>
        <w:jc w:val="both"/>
      </w:pPr>
      <w:r w:rsidRPr="002823AE">
        <w:t>Učitel</w:t>
      </w:r>
      <w:r w:rsidR="0033409C" w:rsidRPr="002823AE">
        <w:t xml:space="preserve"> př</w:t>
      </w:r>
      <w:r w:rsidR="00FE2F30" w:rsidRPr="002823AE">
        <w:t>í</w:t>
      </w:r>
      <w:r w:rsidR="0033409C" w:rsidRPr="002823AE">
        <w:t>pravné třídy vede vzdělávání tak, aby:</w:t>
      </w:r>
    </w:p>
    <w:p w:rsidR="00FE2F30" w:rsidRPr="002823AE" w:rsidRDefault="00FE2F30" w:rsidP="0033409C">
      <w:pPr>
        <w:pStyle w:val="Zkladntext"/>
        <w:ind w:left="924"/>
        <w:jc w:val="both"/>
      </w:pPr>
    </w:p>
    <w:p w:rsidR="0033409C" w:rsidRPr="002823AE" w:rsidRDefault="0033409C" w:rsidP="003F1751">
      <w:pPr>
        <w:pStyle w:val="Odstavecseseznamem"/>
        <w:numPr>
          <w:ilvl w:val="2"/>
          <w:numId w:val="9"/>
        </w:numPr>
        <w:tabs>
          <w:tab w:val="left" w:pos="936"/>
          <w:tab w:val="left" w:pos="937"/>
        </w:tabs>
        <w:spacing w:before="3"/>
        <w:rPr>
          <w:sz w:val="24"/>
          <w:szCs w:val="24"/>
        </w:rPr>
      </w:pPr>
      <w:r w:rsidRPr="002823AE">
        <w:rPr>
          <w:sz w:val="24"/>
          <w:szCs w:val="24"/>
        </w:rPr>
        <w:t>se děti cítily v pohodě (po stránce fyzické, psychické i</w:t>
      </w:r>
      <w:r w:rsidRPr="002823AE">
        <w:rPr>
          <w:spacing w:val="-9"/>
          <w:sz w:val="24"/>
          <w:szCs w:val="24"/>
        </w:rPr>
        <w:t xml:space="preserve"> </w:t>
      </w:r>
      <w:r w:rsidRPr="002823AE">
        <w:rPr>
          <w:sz w:val="24"/>
          <w:szCs w:val="24"/>
        </w:rPr>
        <w:t>sociální)</w:t>
      </w:r>
    </w:p>
    <w:p w:rsidR="0033409C" w:rsidRPr="002823AE" w:rsidRDefault="0033409C" w:rsidP="003F1751">
      <w:pPr>
        <w:pStyle w:val="Odstavecseseznamem"/>
        <w:numPr>
          <w:ilvl w:val="2"/>
          <w:numId w:val="9"/>
        </w:numPr>
        <w:tabs>
          <w:tab w:val="left" w:pos="929"/>
          <w:tab w:val="left" w:pos="930"/>
        </w:tabs>
        <w:spacing w:before="43" w:line="276" w:lineRule="auto"/>
        <w:ind w:right="122"/>
        <w:rPr>
          <w:sz w:val="24"/>
          <w:szCs w:val="24"/>
        </w:rPr>
      </w:pPr>
      <w:r w:rsidRPr="002823AE">
        <w:rPr>
          <w:sz w:val="24"/>
          <w:szCs w:val="24"/>
        </w:rPr>
        <w:t>se děti rozvíjely v souladu se svými schopnostmi a možnostmi a současně byl podněcován jejich individuální</w:t>
      </w:r>
      <w:r w:rsidRPr="002823AE">
        <w:rPr>
          <w:spacing w:val="-1"/>
          <w:sz w:val="24"/>
          <w:szCs w:val="24"/>
        </w:rPr>
        <w:t xml:space="preserve"> </w:t>
      </w:r>
      <w:r w:rsidRPr="002823AE">
        <w:rPr>
          <w:sz w:val="24"/>
          <w:szCs w:val="24"/>
        </w:rPr>
        <w:t>rozvoj</w:t>
      </w:r>
    </w:p>
    <w:p w:rsidR="0033409C" w:rsidRPr="002823AE" w:rsidRDefault="0033409C" w:rsidP="003F1751">
      <w:pPr>
        <w:pStyle w:val="Odstavecseseznamem"/>
        <w:numPr>
          <w:ilvl w:val="2"/>
          <w:numId w:val="9"/>
        </w:numPr>
        <w:tabs>
          <w:tab w:val="left" w:pos="936"/>
          <w:tab w:val="left" w:pos="937"/>
        </w:tabs>
        <w:spacing w:line="275" w:lineRule="exact"/>
        <w:rPr>
          <w:sz w:val="24"/>
          <w:szCs w:val="24"/>
        </w:rPr>
      </w:pPr>
      <w:r w:rsidRPr="002823AE">
        <w:rPr>
          <w:sz w:val="24"/>
          <w:szCs w:val="24"/>
        </w:rPr>
        <w:t>děti měly dostatek podnětů k učení a radost z</w:t>
      </w:r>
      <w:r w:rsidRPr="002823AE">
        <w:rPr>
          <w:spacing w:val="-3"/>
          <w:sz w:val="24"/>
          <w:szCs w:val="24"/>
        </w:rPr>
        <w:t xml:space="preserve"> </w:t>
      </w:r>
      <w:r w:rsidRPr="002823AE">
        <w:rPr>
          <w:sz w:val="24"/>
          <w:szCs w:val="24"/>
        </w:rPr>
        <w:t>něho</w:t>
      </w:r>
    </w:p>
    <w:p w:rsidR="0033409C" w:rsidRPr="002823AE" w:rsidRDefault="0033409C" w:rsidP="003F1751">
      <w:pPr>
        <w:pStyle w:val="Odstavecseseznamem"/>
        <w:numPr>
          <w:ilvl w:val="2"/>
          <w:numId w:val="9"/>
        </w:numPr>
        <w:tabs>
          <w:tab w:val="left" w:pos="936"/>
          <w:tab w:val="left" w:pos="937"/>
        </w:tabs>
        <w:spacing w:before="41"/>
        <w:rPr>
          <w:sz w:val="24"/>
          <w:szCs w:val="24"/>
        </w:rPr>
      </w:pPr>
      <w:r w:rsidRPr="002823AE">
        <w:rPr>
          <w:sz w:val="24"/>
          <w:szCs w:val="24"/>
        </w:rPr>
        <w:t>bylo posilováno sebevědomí dětí a jejich důvěra ve vlastní</w:t>
      </w:r>
      <w:r w:rsidRPr="002823AE">
        <w:rPr>
          <w:spacing w:val="-6"/>
          <w:sz w:val="24"/>
          <w:szCs w:val="24"/>
        </w:rPr>
        <w:t xml:space="preserve"> </w:t>
      </w:r>
      <w:r w:rsidRPr="002823AE">
        <w:rPr>
          <w:sz w:val="24"/>
          <w:szCs w:val="24"/>
        </w:rPr>
        <w:t>schopnosti</w:t>
      </w:r>
    </w:p>
    <w:p w:rsidR="0033409C" w:rsidRPr="002823AE" w:rsidRDefault="0033409C" w:rsidP="003F1751">
      <w:pPr>
        <w:pStyle w:val="Odstavecseseznamem"/>
        <w:numPr>
          <w:ilvl w:val="2"/>
          <w:numId w:val="9"/>
        </w:numPr>
        <w:tabs>
          <w:tab w:val="left" w:pos="936"/>
          <w:tab w:val="left" w:pos="937"/>
        </w:tabs>
        <w:spacing w:before="72"/>
        <w:rPr>
          <w:sz w:val="24"/>
          <w:szCs w:val="24"/>
        </w:rPr>
      </w:pPr>
      <w:r w:rsidRPr="002823AE">
        <w:rPr>
          <w:sz w:val="24"/>
          <w:szCs w:val="24"/>
        </w:rPr>
        <w:t>děti měly možnost vytvářet a rozvíjet vzájemné vztahy a cítit se ve skupině</w:t>
      </w:r>
      <w:r w:rsidRPr="002823AE">
        <w:rPr>
          <w:spacing w:val="-18"/>
          <w:sz w:val="24"/>
          <w:szCs w:val="24"/>
        </w:rPr>
        <w:t xml:space="preserve"> </w:t>
      </w:r>
      <w:r w:rsidRPr="002823AE">
        <w:rPr>
          <w:sz w:val="24"/>
          <w:szCs w:val="24"/>
        </w:rPr>
        <w:t>bezpečně</w:t>
      </w:r>
    </w:p>
    <w:p w:rsidR="0033409C" w:rsidRPr="002823AE" w:rsidRDefault="0033409C" w:rsidP="003F1751">
      <w:pPr>
        <w:pStyle w:val="Odstavecseseznamem"/>
        <w:numPr>
          <w:ilvl w:val="2"/>
          <w:numId w:val="9"/>
        </w:numPr>
        <w:tabs>
          <w:tab w:val="left" w:pos="936"/>
          <w:tab w:val="left" w:pos="937"/>
        </w:tabs>
        <w:spacing w:before="43"/>
        <w:rPr>
          <w:sz w:val="24"/>
          <w:szCs w:val="24"/>
        </w:rPr>
      </w:pPr>
      <w:r w:rsidRPr="002823AE">
        <w:rPr>
          <w:sz w:val="24"/>
          <w:szCs w:val="24"/>
        </w:rPr>
        <w:t>byl dostatečně podporován a stimulován rozvoj jejich řeči a</w:t>
      </w:r>
      <w:r w:rsidRPr="002823AE">
        <w:rPr>
          <w:spacing w:val="-5"/>
          <w:sz w:val="24"/>
          <w:szCs w:val="24"/>
        </w:rPr>
        <w:t xml:space="preserve"> </w:t>
      </w:r>
      <w:r w:rsidRPr="002823AE">
        <w:rPr>
          <w:sz w:val="24"/>
          <w:szCs w:val="24"/>
        </w:rPr>
        <w:t>jazyka</w:t>
      </w:r>
    </w:p>
    <w:p w:rsidR="0033409C" w:rsidRPr="002823AE" w:rsidRDefault="0033409C" w:rsidP="003F1751">
      <w:pPr>
        <w:pStyle w:val="Odstavecseseznamem"/>
        <w:numPr>
          <w:ilvl w:val="2"/>
          <w:numId w:val="9"/>
        </w:numPr>
        <w:tabs>
          <w:tab w:val="left" w:pos="936"/>
          <w:tab w:val="left" w:pos="937"/>
        </w:tabs>
        <w:spacing w:before="41"/>
        <w:rPr>
          <w:sz w:val="24"/>
          <w:szCs w:val="24"/>
        </w:rPr>
      </w:pPr>
      <w:r w:rsidRPr="002823AE">
        <w:rPr>
          <w:sz w:val="24"/>
          <w:szCs w:val="24"/>
        </w:rPr>
        <w:t>se děti seznamovaly se vším, co je pro jejich život a každodenní činnosti</w:t>
      </w:r>
      <w:r w:rsidRPr="002823AE">
        <w:rPr>
          <w:spacing w:val="-12"/>
          <w:sz w:val="24"/>
          <w:szCs w:val="24"/>
        </w:rPr>
        <w:t xml:space="preserve"> </w:t>
      </w:r>
      <w:r w:rsidRPr="002823AE">
        <w:rPr>
          <w:sz w:val="24"/>
          <w:szCs w:val="24"/>
        </w:rPr>
        <w:t>důležité</w:t>
      </w:r>
    </w:p>
    <w:p w:rsidR="0033409C" w:rsidRPr="002823AE" w:rsidRDefault="0033409C" w:rsidP="003F1751">
      <w:pPr>
        <w:pStyle w:val="Odstavecseseznamem"/>
        <w:numPr>
          <w:ilvl w:val="2"/>
          <w:numId w:val="9"/>
        </w:numPr>
        <w:tabs>
          <w:tab w:val="left" w:pos="936"/>
          <w:tab w:val="left" w:pos="937"/>
        </w:tabs>
        <w:spacing w:before="41"/>
        <w:rPr>
          <w:sz w:val="24"/>
          <w:szCs w:val="24"/>
        </w:rPr>
      </w:pPr>
      <w:r w:rsidRPr="002823AE">
        <w:rPr>
          <w:sz w:val="24"/>
          <w:szCs w:val="24"/>
        </w:rPr>
        <w:t>děti mohly pochopit, že mohou prostřednictvím vlastních aktivit ovlivňovat své</w:t>
      </w:r>
      <w:r w:rsidRPr="002823AE">
        <w:rPr>
          <w:spacing w:val="-11"/>
          <w:sz w:val="24"/>
          <w:szCs w:val="24"/>
        </w:rPr>
        <w:t xml:space="preserve"> </w:t>
      </w:r>
      <w:r w:rsidRPr="002823AE">
        <w:rPr>
          <w:sz w:val="24"/>
          <w:szCs w:val="24"/>
        </w:rPr>
        <w:t>okolí</w:t>
      </w:r>
    </w:p>
    <w:p w:rsidR="0033409C" w:rsidRPr="00B36D23" w:rsidRDefault="0033409C" w:rsidP="00B36D23">
      <w:pPr>
        <w:pStyle w:val="Odstavecseseznamem"/>
        <w:numPr>
          <w:ilvl w:val="2"/>
          <w:numId w:val="9"/>
        </w:numPr>
        <w:tabs>
          <w:tab w:val="left" w:pos="936"/>
          <w:tab w:val="left" w:pos="937"/>
        </w:tabs>
        <w:spacing w:before="41"/>
        <w:rPr>
          <w:sz w:val="24"/>
          <w:szCs w:val="24"/>
        </w:rPr>
      </w:pPr>
      <w:r w:rsidRPr="002823AE">
        <w:rPr>
          <w:sz w:val="24"/>
          <w:szCs w:val="24"/>
        </w:rPr>
        <w:t>děti obdržely speciální podporu a pomoc, pokud ji dlouhodobě či aktuálně</w:t>
      </w:r>
      <w:r w:rsidRPr="002823AE">
        <w:rPr>
          <w:spacing w:val="-10"/>
          <w:sz w:val="24"/>
          <w:szCs w:val="24"/>
        </w:rPr>
        <w:t xml:space="preserve"> </w:t>
      </w:r>
      <w:r w:rsidRPr="002823AE">
        <w:rPr>
          <w:sz w:val="24"/>
          <w:szCs w:val="24"/>
        </w:rPr>
        <w:t>potřebují.</w:t>
      </w:r>
    </w:p>
    <w:p w:rsidR="00FE2F30" w:rsidRPr="002823AE" w:rsidRDefault="00FE2F30" w:rsidP="0033409C">
      <w:pPr>
        <w:pStyle w:val="Zkladntext"/>
        <w:ind w:left="216" w:right="115" w:hanging="216"/>
        <w:jc w:val="both"/>
      </w:pPr>
    </w:p>
    <w:p w:rsidR="00FE2F30" w:rsidRPr="002823AE" w:rsidRDefault="00FE2F30" w:rsidP="00AB1A0E">
      <w:pPr>
        <w:pStyle w:val="Nadpis2"/>
      </w:pPr>
      <w:bookmarkStart w:id="19" w:name="_Toc17908207"/>
      <w:r w:rsidRPr="002823AE">
        <w:t>Spolupráce s rodiči</w:t>
      </w:r>
      <w:bookmarkEnd w:id="19"/>
    </w:p>
    <w:p w:rsidR="00FE2F30" w:rsidRPr="002823AE" w:rsidRDefault="00FE2F30" w:rsidP="0033409C">
      <w:pPr>
        <w:pStyle w:val="Zkladntext"/>
        <w:ind w:left="216" w:right="115" w:hanging="216"/>
        <w:jc w:val="both"/>
      </w:pPr>
    </w:p>
    <w:p w:rsidR="000C2BA8" w:rsidRPr="002823AE" w:rsidRDefault="00F54FED" w:rsidP="009D6DDB">
      <w:pPr>
        <w:pStyle w:val="Zkladntext"/>
        <w:ind w:left="216" w:right="117" w:firstLine="707"/>
        <w:jc w:val="both"/>
      </w:pPr>
      <w:r w:rsidRPr="002823AE">
        <w:t>Rodiče jsou průběžně informováni o dění a aktivitách ve třídě</w:t>
      </w:r>
      <w:r w:rsidR="0066532D" w:rsidRPr="002823AE">
        <w:t>,</w:t>
      </w:r>
      <w:r w:rsidRPr="002823AE">
        <w:t xml:space="preserve"> a to především prostřednictvím školního informačního systému a na webových stránkách základní školy. </w:t>
      </w:r>
      <w:r w:rsidR="00D11E6E" w:rsidRPr="002823AE">
        <w:t xml:space="preserve">K prezentaci práce žáků přípravné třídy slouží nástěnka ve vestibulu školy. </w:t>
      </w:r>
      <w:r w:rsidRPr="002823AE">
        <w:t xml:space="preserve">V pravidelných intervalech, 5krát ročně, jsou uspořádány třídní schůzky. Rodiče se také mohou zúčastnit individuálních konzultací, na nichž jsou informováni o pokrocích a </w:t>
      </w:r>
      <w:r w:rsidRPr="002823AE">
        <w:lastRenderedPageBreak/>
        <w:t>úspěších dítěte. V rámci konzultace mohou nahlédnout do portfolia</w:t>
      </w:r>
      <w:r w:rsidR="0066532D" w:rsidRPr="002823AE">
        <w:t>,</w:t>
      </w:r>
      <w:r w:rsidRPr="002823AE">
        <w:t xml:space="preserve"> a prohlédnout si tak práce dítěte.</w:t>
      </w:r>
      <w:r w:rsidR="00B6033B" w:rsidRPr="002823AE">
        <w:t xml:space="preserve"> Ve vztazích mezi školou a rodiči navozujeme oboustrannou důvěru a otevřenost. </w:t>
      </w:r>
    </w:p>
    <w:p w:rsidR="00F54FED" w:rsidRPr="002823AE" w:rsidRDefault="00F54FED" w:rsidP="00AB1A0E">
      <w:pPr>
        <w:pStyle w:val="Nadpis2"/>
      </w:pPr>
      <w:bookmarkStart w:id="20" w:name="_Toc17908208"/>
      <w:r w:rsidRPr="002823AE">
        <w:t>Vzdělávání dětí se speciálními vzdělávacími potřebami</w:t>
      </w:r>
      <w:bookmarkEnd w:id="20"/>
    </w:p>
    <w:p w:rsidR="00F54FED" w:rsidRPr="002823AE" w:rsidRDefault="00F54FED" w:rsidP="00F54FED">
      <w:pPr>
        <w:pStyle w:val="Zkladntext"/>
        <w:ind w:left="216" w:right="117" w:firstLine="707"/>
        <w:jc w:val="both"/>
      </w:pPr>
    </w:p>
    <w:p w:rsidR="00F54FED" w:rsidRPr="002823AE" w:rsidRDefault="00F54FED" w:rsidP="00F54FED">
      <w:pPr>
        <w:pStyle w:val="Zkladntext"/>
        <w:ind w:left="216" w:right="113" w:firstLine="707"/>
        <w:jc w:val="both"/>
      </w:pPr>
      <w:r w:rsidRPr="002823AE">
        <w:t>Dítětem se speciálními vzdělávacími potřebami se rozumí dítě, které k naplnění svých vzdělávacích možností, k uplatnění,</w:t>
      </w:r>
      <w:r w:rsidR="00D956D0" w:rsidRPr="002823AE">
        <w:t xml:space="preserve"> k</w:t>
      </w:r>
      <w:r w:rsidRPr="002823AE">
        <w:t xml:space="preserve"> užívání svých práv na rovnoprávném základě s</w:t>
      </w:r>
      <w:r w:rsidR="00D956D0" w:rsidRPr="002823AE">
        <w:t> </w:t>
      </w:r>
      <w:r w:rsidRPr="002823AE">
        <w:t>ostatními</w:t>
      </w:r>
      <w:r w:rsidR="00D956D0" w:rsidRPr="002823AE">
        <w:t>,</w:t>
      </w:r>
      <w:r w:rsidRPr="002823AE">
        <w:t xml:space="preserve"> potřebuje poskytnutí podpůrných opatření. Podpůrná opatření realizuje základní škola.</w:t>
      </w:r>
    </w:p>
    <w:p w:rsidR="00C86D03" w:rsidRPr="002823AE" w:rsidRDefault="00F54FED" w:rsidP="0038709D">
      <w:pPr>
        <w:pStyle w:val="Zkladntext"/>
        <w:ind w:left="216" w:right="115" w:firstLine="707"/>
        <w:jc w:val="both"/>
      </w:pPr>
      <w:r w:rsidRPr="002823AE">
        <w:t>Rámcové cíle a záměry předškolního vzdělávání jsou pro vzdělávání všech dětí společné. Při vzdělávání dětí se speciálními vzdělávacími potřebami je třeba jejich naplňování přizpůsobovat tak, aby maximálně vyhovovalo dětem, jejich potřebám a možnostem.</w:t>
      </w:r>
      <w:r w:rsidR="0038709D" w:rsidRPr="002823AE">
        <w:t xml:space="preserve"> </w:t>
      </w:r>
    </w:p>
    <w:p w:rsidR="0038709D" w:rsidRPr="002823AE" w:rsidRDefault="0038709D" w:rsidP="0038709D">
      <w:pPr>
        <w:pStyle w:val="Zkladntext"/>
        <w:ind w:left="216" w:right="115" w:firstLine="707"/>
        <w:jc w:val="both"/>
      </w:pPr>
      <w:r w:rsidRPr="002823AE">
        <w:t>Úzce spolupracujeme se školskými poradenskými zařízeními, zvláště pak s těmi, na jejichž návrh bylo dítě ke vzdělávání v přípravné třídě přijato, dále s dětskými a odbornými lékaři.</w:t>
      </w:r>
    </w:p>
    <w:p w:rsidR="00C86D03" w:rsidRPr="002823AE" w:rsidRDefault="00C86D03" w:rsidP="0038709D">
      <w:pPr>
        <w:pStyle w:val="Zkladntext"/>
        <w:ind w:left="216" w:right="115" w:firstLine="707"/>
        <w:jc w:val="both"/>
      </w:pPr>
    </w:p>
    <w:p w:rsidR="00C86D03" w:rsidRPr="002823AE" w:rsidRDefault="00C86D03" w:rsidP="0038709D">
      <w:pPr>
        <w:pStyle w:val="Zkladntext"/>
        <w:ind w:left="216" w:right="115" w:firstLine="707"/>
        <w:jc w:val="both"/>
      </w:pPr>
    </w:p>
    <w:p w:rsidR="00C86D03" w:rsidRPr="002823AE" w:rsidRDefault="00C86D03" w:rsidP="00AB1A0E">
      <w:pPr>
        <w:pStyle w:val="Nadpis3"/>
      </w:pPr>
      <w:bookmarkStart w:id="21" w:name="_Toc17908209"/>
      <w:r w:rsidRPr="002823AE">
        <w:t>Vzdělávání dětí nadaných</w:t>
      </w:r>
      <w:bookmarkEnd w:id="21"/>
    </w:p>
    <w:p w:rsidR="00C86D03" w:rsidRPr="002823AE" w:rsidRDefault="00C86D03" w:rsidP="0038709D">
      <w:pPr>
        <w:pStyle w:val="Zkladntext"/>
        <w:ind w:left="216" w:right="115" w:firstLine="707"/>
        <w:jc w:val="both"/>
      </w:pPr>
    </w:p>
    <w:p w:rsidR="00C86D03" w:rsidRPr="002823AE" w:rsidRDefault="00C86D03" w:rsidP="00D11E6E">
      <w:pPr>
        <w:pStyle w:val="Zkladntext"/>
        <w:spacing w:after="240"/>
        <w:ind w:left="216" w:right="116" w:firstLine="707"/>
        <w:jc w:val="both"/>
      </w:pPr>
      <w:r w:rsidRPr="002823AE">
        <w:t>Zjišťování mi</w:t>
      </w:r>
      <w:r w:rsidR="00D956D0" w:rsidRPr="002823AE">
        <w:t>mořádného nadání u dítěte provád</w:t>
      </w:r>
      <w:r w:rsidRPr="002823AE">
        <w:t>í školské poradenské zařízení a dále navrhuje</w:t>
      </w:r>
      <w:r w:rsidR="00D956D0" w:rsidRPr="002823AE">
        <w:t xml:space="preserve"> opatření pro jeho vzdělávání. </w:t>
      </w:r>
      <w:r w:rsidRPr="002823AE">
        <w:t>Rozvoj a podpora mimořádných schopností je zajišťována a organizována tak, aby nebyla jednostranná a neomezila pestrost a šíři obvyklé vzdělávací</w:t>
      </w:r>
      <w:r w:rsidRPr="002823AE">
        <w:rPr>
          <w:spacing w:val="-12"/>
        </w:rPr>
        <w:t xml:space="preserve"> </w:t>
      </w:r>
      <w:r w:rsidRPr="002823AE">
        <w:t>nabídky.</w:t>
      </w:r>
    </w:p>
    <w:p w:rsidR="00C86D03" w:rsidRPr="002823AE" w:rsidRDefault="00C86D03" w:rsidP="00D11E6E">
      <w:pPr>
        <w:pStyle w:val="Zkladntext"/>
        <w:spacing w:after="240"/>
        <w:ind w:left="216" w:right="117" w:firstLine="707"/>
        <w:jc w:val="both"/>
      </w:pPr>
      <w:r w:rsidRPr="002823AE">
        <w:t>Naše škola uplatňuje podmínky k co největšímu využití potenciálu každého dítěte s ohledem na jeho individuální možnosti. To platí v plné míře i pro vzdělávání dětí</w:t>
      </w:r>
      <w:r w:rsidRPr="002823AE">
        <w:rPr>
          <w:spacing w:val="-13"/>
        </w:rPr>
        <w:t xml:space="preserve"> </w:t>
      </w:r>
      <w:r w:rsidRPr="002823AE">
        <w:t>nadaných.</w:t>
      </w:r>
    </w:p>
    <w:p w:rsidR="00C86D03" w:rsidRPr="002823AE" w:rsidRDefault="00C86D03" w:rsidP="00D11E6E">
      <w:pPr>
        <w:pStyle w:val="Zkladntext"/>
        <w:spacing w:after="240"/>
        <w:ind w:left="216" w:right="119" w:firstLine="707"/>
        <w:jc w:val="both"/>
      </w:pPr>
      <w:r w:rsidRPr="002823AE">
        <w:t>Jelikož děti předškolního věku procházejí různým obdobím nerovnoměrného a skokového vývoje, není vždy jednoduché rozlišit, zda jde o nadání dítěte</w:t>
      </w:r>
      <w:r w:rsidR="00D956D0" w:rsidRPr="002823AE">
        <w:t>,</w:t>
      </w:r>
      <w:r w:rsidRPr="002823AE">
        <w:t xml:space="preserve"> či o akcelerovaný vývoj v určité oblasti. Dítě, které vykazuje známky nadání, je dále podporováno.</w:t>
      </w:r>
    </w:p>
    <w:p w:rsidR="00D11E6E" w:rsidRPr="002823AE" w:rsidRDefault="00D11E6E" w:rsidP="00D11E6E">
      <w:pPr>
        <w:pStyle w:val="Zkladntext"/>
        <w:spacing w:after="240"/>
        <w:ind w:left="216" w:right="119" w:firstLine="707"/>
        <w:jc w:val="both"/>
      </w:pPr>
    </w:p>
    <w:p w:rsidR="00D11E6E" w:rsidRDefault="00D11E6E" w:rsidP="00AB1A0E">
      <w:pPr>
        <w:pStyle w:val="Nadpis2"/>
      </w:pPr>
      <w:bookmarkStart w:id="22" w:name="_Toc17908210"/>
      <w:r w:rsidRPr="002823AE">
        <w:t>Organizace vzdělávání</w:t>
      </w:r>
      <w:bookmarkEnd w:id="22"/>
    </w:p>
    <w:p w:rsidR="00AB1A0E" w:rsidRPr="00AB1A0E" w:rsidRDefault="00AB1A0E" w:rsidP="00AB1A0E"/>
    <w:p w:rsidR="00D11E6E" w:rsidRPr="002823AE" w:rsidRDefault="00D11E6E" w:rsidP="00D11E6E">
      <w:pPr>
        <w:pStyle w:val="Zkladntext"/>
        <w:spacing w:before="90"/>
        <w:ind w:left="216" w:right="114" w:firstLine="707"/>
        <w:jc w:val="both"/>
      </w:pPr>
      <w:r w:rsidRPr="002823AE">
        <w:t>Poskytování předškolního vzdělávání je podle zákona veřejnou službou. Přípravnou třídu lze zřídit, pokud se v ní bude vzdělávat nejméně 10 dětí. Přípravné třídy se naplňují do maximálního počtu 15 dětí.</w:t>
      </w:r>
    </w:p>
    <w:p w:rsidR="00D11E6E" w:rsidRPr="002823AE" w:rsidRDefault="00D11E6E" w:rsidP="00D11E6E">
      <w:pPr>
        <w:pStyle w:val="Zkladntext"/>
        <w:spacing w:before="90" w:after="240"/>
        <w:ind w:left="216" w:right="114" w:firstLine="707"/>
        <w:jc w:val="both"/>
      </w:pPr>
      <w:r w:rsidRPr="002823AE">
        <w:t>O zařazování žáků do přípravné třídy rozhoduje</w:t>
      </w:r>
      <w:r w:rsidR="00D956D0" w:rsidRPr="002823AE">
        <w:t xml:space="preserve"> ředitel</w:t>
      </w:r>
      <w:r w:rsidRPr="002823AE">
        <w:t xml:space="preserve"> školy na žádost zákonného zástupce dítěte a na základě písemného doporučení školského poradenského zařízení (speciálně pedagogické centrum, pedagogicko – psychologická poradna).</w:t>
      </w:r>
    </w:p>
    <w:p w:rsidR="00D11E6E" w:rsidRDefault="00D11E6E" w:rsidP="00D11E6E">
      <w:pPr>
        <w:pStyle w:val="Zkladntext"/>
        <w:spacing w:before="1" w:after="240"/>
        <w:ind w:left="216" w:right="113" w:firstLine="707"/>
        <w:jc w:val="both"/>
      </w:pPr>
      <w:r w:rsidRPr="002823AE">
        <w:t>Cílem přípravné třídy je systematicky děti připravovat k bezproblémovému zařazení do vzdělávacího procesu, adaptovat se na školní prostředí a předcházet tak případným neúspěšným začátkům v 1. ročníku základní školy. Děti jsou v přípravné třídě</w:t>
      </w:r>
      <w:r w:rsidR="00B36D23">
        <w:t xml:space="preserve"> </w:t>
      </w:r>
      <w:r w:rsidRPr="002823AE">
        <w:lastRenderedPageBreak/>
        <w:t>hodnoceny průběžně (dětská razítka místo známkování), výstupním hodnocením</w:t>
      </w:r>
      <w:r w:rsidR="00B6033B" w:rsidRPr="002823AE">
        <w:t xml:space="preserve"> a </w:t>
      </w:r>
      <w:r w:rsidRPr="002823AE">
        <w:t>pochvalným</w:t>
      </w:r>
      <w:r w:rsidRPr="002823AE">
        <w:rPr>
          <w:spacing w:val="-1"/>
        </w:rPr>
        <w:t xml:space="preserve"> </w:t>
      </w:r>
      <w:r w:rsidRPr="002823AE">
        <w:t>listem.</w:t>
      </w:r>
    </w:p>
    <w:p w:rsidR="009D6DDB" w:rsidRPr="002823AE" w:rsidRDefault="009D6DDB" w:rsidP="00D11E6E">
      <w:pPr>
        <w:pStyle w:val="Zkladntext"/>
        <w:spacing w:before="1" w:after="240"/>
        <w:ind w:left="216" w:right="113" w:firstLine="707"/>
        <w:jc w:val="both"/>
        <w:rPr>
          <w:color w:val="00B050"/>
        </w:rPr>
      </w:pPr>
    </w:p>
    <w:p w:rsidR="000C2BA8" w:rsidRDefault="000C2BA8" w:rsidP="00AB1A0E">
      <w:pPr>
        <w:pStyle w:val="Nadpis2"/>
      </w:pPr>
      <w:bookmarkStart w:id="23" w:name="_Toc17908211"/>
      <w:r w:rsidRPr="002823AE">
        <w:t>Kritéria přijímání dětí a jejich zařazování do přípravné třídy</w:t>
      </w:r>
      <w:bookmarkEnd w:id="23"/>
    </w:p>
    <w:p w:rsidR="00AB1A0E" w:rsidRPr="00AB1A0E" w:rsidRDefault="00AB1A0E" w:rsidP="00AB1A0E"/>
    <w:p w:rsidR="000C2BA8" w:rsidRPr="002823AE" w:rsidRDefault="000C2BA8" w:rsidP="000C2BA8">
      <w:pPr>
        <w:pStyle w:val="Zkladntext"/>
        <w:spacing w:after="240"/>
        <w:ind w:left="216" w:right="114" w:firstLine="707"/>
        <w:jc w:val="both"/>
      </w:pPr>
      <w:r w:rsidRPr="002823AE">
        <w:t>Do přípravné třídy jsou zařazovány děti, kterým byl udělen odklad školní docházky, výjimečně děti pětileté, u kterých je předpoklad, že zařazení do přípravné třídy vyrovná jejich vývoj. Do třídy děti přicházejí na doporučení speciálně pedagogického centra, případně pedagogicko – psychologické poradny,</w:t>
      </w:r>
      <w:r w:rsidR="00D956D0" w:rsidRPr="002823AE">
        <w:t xml:space="preserve"> se souhlasem rodičů a ředitel</w:t>
      </w:r>
      <w:r w:rsidRPr="002823AE">
        <w:rPr>
          <w:spacing w:val="-8"/>
        </w:rPr>
        <w:t xml:space="preserve"> </w:t>
      </w:r>
      <w:r w:rsidRPr="002823AE">
        <w:t>školy.</w:t>
      </w:r>
    </w:p>
    <w:p w:rsidR="000C2BA8" w:rsidRPr="002823AE" w:rsidRDefault="000C2BA8" w:rsidP="000C2BA8">
      <w:pPr>
        <w:pStyle w:val="Zkladntext"/>
        <w:spacing w:before="1" w:after="240"/>
        <w:ind w:left="216" w:right="120" w:firstLine="707"/>
        <w:jc w:val="both"/>
      </w:pPr>
      <w:r w:rsidRPr="002823AE">
        <w:t>Doporučení pro vyšetření dítěte ve školském poradenském zařízení může vydat i mateřská škola, kterou dítě</w:t>
      </w:r>
      <w:r w:rsidRPr="002823AE">
        <w:rPr>
          <w:spacing w:val="-18"/>
        </w:rPr>
        <w:t xml:space="preserve"> </w:t>
      </w:r>
      <w:r w:rsidRPr="002823AE">
        <w:t>navštěvuje.</w:t>
      </w:r>
    </w:p>
    <w:p w:rsidR="000C2BA8" w:rsidRPr="002823AE" w:rsidRDefault="000C2BA8" w:rsidP="000C2BA8">
      <w:pPr>
        <w:pStyle w:val="Zkladntext"/>
        <w:spacing w:after="240"/>
        <w:ind w:left="216" w:right="115" w:firstLine="707"/>
        <w:jc w:val="both"/>
      </w:pPr>
      <w:r w:rsidRPr="002823AE">
        <w:t>Přijímací řízení podléhá správnímu řádu a řídí se metodickými pokyny a směrnicemi při přijímání žáků do základních škol – přípravných tříd. O zařazení dítěte do přípravné třídy základní školy rozhoduje ředitelka školy. V případě zájmu převyšujícího kapacitu přípravné třídy rozhodují o přijetí tato kritéria:</w:t>
      </w:r>
    </w:p>
    <w:p w:rsidR="000C2BA8" w:rsidRPr="002823AE" w:rsidRDefault="000C2BA8" w:rsidP="000C2BA8">
      <w:pPr>
        <w:pStyle w:val="Zkladntext"/>
        <w:numPr>
          <w:ilvl w:val="0"/>
          <w:numId w:val="3"/>
        </w:numPr>
        <w:spacing w:after="240"/>
        <w:ind w:right="115"/>
        <w:jc w:val="both"/>
      </w:pPr>
      <w:r w:rsidRPr="002823AE">
        <w:t>odklad povinné školní docházky – vstupní zpráva ze ŠPZ - přednost před pětiletými</w:t>
      </w:r>
      <w:r w:rsidRPr="002823AE">
        <w:rPr>
          <w:spacing w:val="-4"/>
        </w:rPr>
        <w:t xml:space="preserve"> </w:t>
      </w:r>
      <w:r w:rsidRPr="002823AE">
        <w:t>dětmi</w:t>
      </w:r>
    </w:p>
    <w:p w:rsidR="000C2BA8" w:rsidRPr="002823AE" w:rsidRDefault="000C2BA8" w:rsidP="000C2BA8">
      <w:pPr>
        <w:pStyle w:val="Odstavecseseznamem"/>
        <w:numPr>
          <w:ilvl w:val="2"/>
          <w:numId w:val="1"/>
        </w:numPr>
        <w:tabs>
          <w:tab w:val="left" w:pos="929"/>
          <w:tab w:val="left" w:pos="930"/>
        </w:tabs>
        <w:spacing w:before="3" w:after="240"/>
        <w:ind w:left="720" w:hanging="356"/>
        <w:rPr>
          <w:sz w:val="24"/>
          <w:szCs w:val="24"/>
        </w:rPr>
      </w:pPr>
      <w:r w:rsidRPr="002823AE">
        <w:rPr>
          <w:sz w:val="24"/>
          <w:szCs w:val="24"/>
        </w:rPr>
        <w:t>trvalý pobyt dítěte ve spádové oblasti školy.</w:t>
      </w:r>
    </w:p>
    <w:p w:rsidR="000C2BA8" w:rsidRPr="002823AE" w:rsidRDefault="000C2BA8" w:rsidP="00E20B69">
      <w:pPr>
        <w:tabs>
          <w:tab w:val="left" w:pos="929"/>
          <w:tab w:val="left" w:pos="930"/>
        </w:tabs>
        <w:spacing w:before="3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C2BA8" w:rsidRDefault="006A432B" w:rsidP="00AB1A0E">
      <w:pPr>
        <w:pStyle w:val="Nadpis2"/>
      </w:pPr>
      <w:bookmarkStart w:id="24" w:name="_Toc17908212"/>
      <w:r w:rsidRPr="002823AE">
        <w:t>Pojetí a cíle vzdělávání v přípravné třídě</w:t>
      </w:r>
      <w:bookmarkEnd w:id="24"/>
    </w:p>
    <w:p w:rsidR="00AB1A0E" w:rsidRPr="00AB1A0E" w:rsidRDefault="00AB1A0E" w:rsidP="00AB1A0E"/>
    <w:p w:rsidR="006A432B" w:rsidRPr="002823AE" w:rsidRDefault="006A432B" w:rsidP="00E20B69">
      <w:pPr>
        <w:tabs>
          <w:tab w:val="left" w:pos="929"/>
          <w:tab w:val="left" w:pos="930"/>
        </w:tabs>
        <w:spacing w:before="3" w:after="240"/>
        <w:jc w:val="both"/>
        <w:rPr>
          <w:rFonts w:ascii="Times New Roman" w:hAnsi="Times New Roman" w:cs="Times New Roman"/>
          <w:sz w:val="24"/>
          <w:szCs w:val="24"/>
        </w:rPr>
      </w:pPr>
      <w:r w:rsidRPr="002823AE">
        <w:rPr>
          <w:rFonts w:ascii="Times New Roman" w:hAnsi="Times New Roman" w:cs="Times New Roman"/>
          <w:sz w:val="24"/>
          <w:szCs w:val="24"/>
        </w:rPr>
        <w:t>Úkolem vzdělávání v přípravné třídě je v souladu s úkoly předškolního vzdělávání doplňovat a podporovat rodinnou výchovu a zajistit dětem obohacení denního programu formou nabídky dostatečných, mnohostranných a přiměřených podnětů k jejich aktivnímu rozvoji a učení. V přípravné třídě jsou využívány odpovídající metody a formy práce, důraz je kladen na prožitkové a kooperativní učení hrou a učení činnostní. Zařazovány jsou jak aktivity řízené, tak aktivity výběrové či spontánní, vycházející z vlastního zájmu a volby dítěte.</w:t>
      </w:r>
      <w:r w:rsidR="00E20B69" w:rsidRPr="002823AE">
        <w:rPr>
          <w:rFonts w:ascii="Times New Roman" w:hAnsi="Times New Roman" w:cs="Times New Roman"/>
          <w:sz w:val="24"/>
          <w:szCs w:val="24"/>
        </w:rPr>
        <w:t xml:space="preserve"> Realizované aktivity jsou vzájemně provázané a vyvážené, probíhají formou integrovaných bloků. Vzdělávací nabídka odpovídá psychologickým a didaktickým specifikám předškolního vzdělávání s důrazem na získání odpovídající úrovně kompetencí dítěte, důležitým pro co možná bezproblémový vstup do základního vzdělávání.</w:t>
      </w:r>
    </w:p>
    <w:p w:rsidR="00E20B69" w:rsidRPr="002823AE" w:rsidRDefault="00E20B69" w:rsidP="00E20B69">
      <w:pPr>
        <w:tabs>
          <w:tab w:val="left" w:pos="929"/>
          <w:tab w:val="left" w:pos="930"/>
        </w:tabs>
        <w:spacing w:before="3" w:after="240"/>
        <w:jc w:val="both"/>
        <w:rPr>
          <w:rFonts w:ascii="Times New Roman" w:hAnsi="Times New Roman" w:cs="Times New Roman"/>
          <w:sz w:val="24"/>
          <w:szCs w:val="24"/>
        </w:rPr>
      </w:pPr>
      <w:r w:rsidRPr="002823AE">
        <w:rPr>
          <w:rFonts w:ascii="Times New Roman" w:hAnsi="Times New Roman" w:cs="Times New Roman"/>
          <w:sz w:val="24"/>
          <w:szCs w:val="24"/>
        </w:rPr>
        <w:t>Cílem vzdělávání v přípravné třídě je maximální rozvoj dítěte ve všech oblastech jeho osobnosti, prohlubování jeho poznání a učení. Dítě si během vzdělávání osvojuje nejen elementární vědomosti, dovednosti a návyky, ale i základy hodnot, na nichž je založena naše společnost, a to tak aby dosáhlo co možná nejvyšší míry osobní samostatnosti a bylo se schopno samostatně projevovat.</w:t>
      </w:r>
    </w:p>
    <w:p w:rsidR="00E20B69" w:rsidRPr="002823AE" w:rsidRDefault="00D83729" w:rsidP="00E20B69">
      <w:pPr>
        <w:tabs>
          <w:tab w:val="left" w:pos="929"/>
          <w:tab w:val="left" w:pos="930"/>
        </w:tabs>
        <w:spacing w:before="3" w:after="240"/>
        <w:jc w:val="both"/>
        <w:rPr>
          <w:rFonts w:ascii="Times New Roman" w:hAnsi="Times New Roman" w:cs="Times New Roman"/>
          <w:sz w:val="24"/>
          <w:szCs w:val="24"/>
        </w:rPr>
      </w:pPr>
      <w:r w:rsidRPr="002823AE">
        <w:rPr>
          <w:rFonts w:ascii="Times New Roman" w:hAnsi="Times New Roman" w:cs="Times New Roman"/>
          <w:sz w:val="24"/>
          <w:szCs w:val="24"/>
        </w:rPr>
        <w:lastRenderedPageBreak/>
        <w:t>Činnostně zaměřené a prakticky využitelné výstupy tohoto vzdělávání jsou formulovány jako klíčové kompetence. Ty svou povahou a úrovní jsou rovněž určující pro další úspěšné vzdělávání.</w:t>
      </w:r>
    </w:p>
    <w:p w:rsidR="00D83729" w:rsidRPr="002823AE" w:rsidRDefault="00D83729" w:rsidP="00E20B69">
      <w:pPr>
        <w:tabs>
          <w:tab w:val="left" w:pos="929"/>
          <w:tab w:val="left" w:pos="930"/>
        </w:tabs>
        <w:spacing w:before="3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83729" w:rsidRDefault="00D83729" w:rsidP="00AB1A0E">
      <w:pPr>
        <w:pStyle w:val="Nadpis2"/>
      </w:pPr>
      <w:bookmarkStart w:id="25" w:name="_Toc17908213"/>
      <w:r w:rsidRPr="002823AE">
        <w:t>Klíčové kompetence</w:t>
      </w:r>
      <w:bookmarkEnd w:id="25"/>
    </w:p>
    <w:p w:rsidR="00AB1A0E" w:rsidRPr="00AB1A0E" w:rsidRDefault="00AB1A0E" w:rsidP="00AB1A0E"/>
    <w:p w:rsidR="00D83729" w:rsidRPr="002823AE" w:rsidRDefault="00D83729" w:rsidP="00D83729">
      <w:pPr>
        <w:pStyle w:val="Zkladntext"/>
        <w:ind w:left="924"/>
      </w:pPr>
      <w:r w:rsidRPr="002823AE">
        <w:t>Pro etapu předškolní přípravy jsou za klíčové považovány tyto kompetence:</w:t>
      </w:r>
    </w:p>
    <w:p w:rsidR="00D83729" w:rsidRPr="002823AE" w:rsidRDefault="00D83729" w:rsidP="00D83729">
      <w:pPr>
        <w:pStyle w:val="Zkladntext"/>
        <w:ind w:left="924"/>
      </w:pPr>
    </w:p>
    <w:p w:rsidR="00D83729" w:rsidRPr="002823AE" w:rsidRDefault="00D83729" w:rsidP="00D83729">
      <w:pPr>
        <w:pStyle w:val="Odstavecseseznamem"/>
        <w:numPr>
          <w:ilvl w:val="0"/>
          <w:numId w:val="4"/>
        </w:numPr>
        <w:tabs>
          <w:tab w:val="left" w:pos="1632"/>
          <w:tab w:val="left" w:pos="1633"/>
        </w:tabs>
        <w:ind w:hanging="709"/>
        <w:jc w:val="left"/>
        <w:rPr>
          <w:sz w:val="24"/>
        </w:rPr>
      </w:pPr>
      <w:r w:rsidRPr="002823AE">
        <w:rPr>
          <w:sz w:val="24"/>
        </w:rPr>
        <w:t>Kompetence k</w:t>
      </w:r>
      <w:r w:rsidRPr="002823AE">
        <w:rPr>
          <w:spacing w:val="-2"/>
          <w:sz w:val="24"/>
        </w:rPr>
        <w:t xml:space="preserve"> </w:t>
      </w:r>
      <w:r w:rsidRPr="002823AE">
        <w:rPr>
          <w:sz w:val="24"/>
        </w:rPr>
        <w:t>učení</w:t>
      </w:r>
    </w:p>
    <w:p w:rsidR="00D83729" w:rsidRPr="002823AE" w:rsidRDefault="00D83729" w:rsidP="00D83729">
      <w:pPr>
        <w:pStyle w:val="Odstavecseseznamem"/>
        <w:numPr>
          <w:ilvl w:val="0"/>
          <w:numId w:val="4"/>
        </w:numPr>
        <w:tabs>
          <w:tab w:val="left" w:pos="1632"/>
          <w:tab w:val="left" w:pos="1633"/>
        </w:tabs>
        <w:ind w:hanging="709"/>
        <w:jc w:val="left"/>
        <w:rPr>
          <w:sz w:val="24"/>
        </w:rPr>
      </w:pPr>
      <w:r w:rsidRPr="002823AE">
        <w:rPr>
          <w:sz w:val="24"/>
        </w:rPr>
        <w:t>Kompetence k řešení problémů</w:t>
      </w:r>
    </w:p>
    <w:p w:rsidR="00D83729" w:rsidRPr="002823AE" w:rsidRDefault="00D83729" w:rsidP="00D83729">
      <w:pPr>
        <w:pStyle w:val="Odstavecseseznamem"/>
        <w:numPr>
          <w:ilvl w:val="0"/>
          <w:numId w:val="4"/>
        </w:numPr>
        <w:tabs>
          <w:tab w:val="left" w:pos="1632"/>
          <w:tab w:val="left" w:pos="1633"/>
        </w:tabs>
        <w:ind w:hanging="709"/>
        <w:jc w:val="left"/>
        <w:rPr>
          <w:sz w:val="24"/>
        </w:rPr>
      </w:pPr>
      <w:r w:rsidRPr="002823AE">
        <w:rPr>
          <w:sz w:val="24"/>
        </w:rPr>
        <w:t>Kompetence</w:t>
      </w:r>
      <w:r w:rsidRPr="002823AE">
        <w:rPr>
          <w:spacing w:val="-2"/>
          <w:sz w:val="24"/>
        </w:rPr>
        <w:t xml:space="preserve"> </w:t>
      </w:r>
      <w:r w:rsidRPr="002823AE">
        <w:rPr>
          <w:sz w:val="24"/>
        </w:rPr>
        <w:t>komunikativní</w:t>
      </w:r>
    </w:p>
    <w:p w:rsidR="00D83729" w:rsidRPr="002823AE" w:rsidRDefault="00D83729" w:rsidP="00D83729">
      <w:pPr>
        <w:pStyle w:val="Odstavecseseznamem"/>
        <w:numPr>
          <w:ilvl w:val="0"/>
          <w:numId w:val="4"/>
        </w:numPr>
        <w:tabs>
          <w:tab w:val="left" w:pos="1632"/>
          <w:tab w:val="left" w:pos="1633"/>
        </w:tabs>
        <w:ind w:hanging="709"/>
        <w:jc w:val="left"/>
        <w:rPr>
          <w:sz w:val="24"/>
        </w:rPr>
      </w:pPr>
      <w:r w:rsidRPr="002823AE">
        <w:rPr>
          <w:sz w:val="24"/>
        </w:rPr>
        <w:t>Kompetence sociální a</w:t>
      </w:r>
      <w:r w:rsidRPr="002823AE">
        <w:rPr>
          <w:spacing w:val="-10"/>
          <w:sz w:val="24"/>
        </w:rPr>
        <w:t xml:space="preserve"> </w:t>
      </w:r>
      <w:r w:rsidRPr="002823AE">
        <w:rPr>
          <w:sz w:val="24"/>
        </w:rPr>
        <w:t>personální</w:t>
      </w:r>
    </w:p>
    <w:p w:rsidR="00D83729" w:rsidRPr="002823AE" w:rsidRDefault="00D83729" w:rsidP="00D83729">
      <w:pPr>
        <w:pStyle w:val="Odstavecseseznamem"/>
        <w:numPr>
          <w:ilvl w:val="0"/>
          <w:numId w:val="4"/>
        </w:numPr>
        <w:tabs>
          <w:tab w:val="left" w:pos="1632"/>
          <w:tab w:val="left" w:pos="1633"/>
        </w:tabs>
        <w:ind w:hanging="709"/>
        <w:jc w:val="left"/>
        <w:rPr>
          <w:sz w:val="24"/>
        </w:rPr>
      </w:pPr>
      <w:r w:rsidRPr="002823AE">
        <w:rPr>
          <w:sz w:val="24"/>
        </w:rPr>
        <w:t>Kompetence činnostní a</w:t>
      </w:r>
      <w:r w:rsidRPr="002823AE">
        <w:rPr>
          <w:spacing w:val="-10"/>
          <w:sz w:val="24"/>
        </w:rPr>
        <w:t xml:space="preserve"> </w:t>
      </w:r>
      <w:r w:rsidRPr="002823AE">
        <w:rPr>
          <w:sz w:val="24"/>
        </w:rPr>
        <w:t>občanské</w:t>
      </w:r>
    </w:p>
    <w:p w:rsidR="00D83729" w:rsidRPr="002823AE" w:rsidRDefault="00D83729" w:rsidP="00D83729">
      <w:pPr>
        <w:tabs>
          <w:tab w:val="left" w:pos="1632"/>
          <w:tab w:val="left" w:pos="1633"/>
        </w:tabs>
        <w:rPr>
          <w:rFonts w:ascii="Times New Roman" w:hAnsi="Times New Roman" w:cs="Times New Roman"/>
          <w:sz w:val="24"/>
        </w:rPr>
      </w:pPr>
    </w:p>
    <w:p w:rsidR="00D83729" w:rsidRPr="002823AE" w:rsidRDefault="00D83729" w:rsidP="00AB1A0E">
      <w:pPr>
        <w:pStyle w:val="Nadpis3"/>
      </w:pPr>
      <w:bookmarkStart w:id="26" w:name="_Toc17908214"/>
      <w:r w:rsidRPr="002823AE">
        <w:t>Kompetence k učení</w:t>
      </w:r>
      <w:bookmarkEnd w:id="26"/>
    </w:p>
    <w:p w:rsidR="00D83729" w:rsidRPr="002823AE" w:rsidRDefault="00D83729" w:rsidP="00D83729">
      <w:pPr>
        <w:pStyle w:val="Zkladntext"/>
        <w:spacing w:line="274" w:lineRule="exact"/>
        <w:ind w:left="216"/>
      </w:pPr>
      <w:r w:rsidRPr="002823AE">
        <w:t>Dítě ukončující předškolní vzdělávání:</w:t>
      </w:r>
    </w:p>
    <w:p w:rsidR="00D83729" w:rsidRPr="002823AE" w:rsidRDefault="00D83729" w:rsidP="00D83729">
      <w:pPr>
        <w:pStyle w:val="Zkladntext"/>
        <w:spacing w:before="2"/>
      </w:pP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6"/>
          <w:tab w:val="left" w:pos="937"/>
        </w:tabs>
        <w:ind w:hanging="361"/>
        <w:rPr>
          <w:sz w:val="24"/>
          <w:szCs w:val="24"/>
        </w:rPr>
      </w:pPr>
      <w:r w:rsidRPr="002823AE">
        <w:rPr>
          <w:sz w:val="24"/>
          <w:szCs w:val="24"/>
        </w:rPr>
        <w:t>soustředěně pozoruje, zkoumá, objevuje, všímá si souvislostí,</w:t>
      </w:r>
      <w:r w:rsidRPr="002823AE">
        <w:rPr>
          <w:spacing w:val="-8"/>
          <w:sz w:val="24"/>
          <w:szCs w:val="24"/>
        </w:rPr>
        <w:t xml:space="preserve"> </w:t>
      </w:r>
      <w:r w:rsidRPr="002823AE">
        <w:rPr>
          <w:sz w:val="24"/>
          <w:szCs w:val="24"/>
        </w:rPr>
        <w:t>experimentuje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6"/>
          <w:tab w:val="left" w:pos="937"/>
        </w:tabs>
        <w:spacing w:before="42"/>
        <w:ind w:hanging="361"/>
        <w:rPr>
          <w:sz w:val="24"/>
          <w:szCs w:val="24"/>
        </w:rPr>
      </w:pPr>
      <w:r w:rsidRPr="002823AE">
        <w:rPr>
          <w:sz w:val="24"/>
          <w:szCs w:val="24"/>
        </w:rPr>
        <w:t>získanou zkušenost uplatňuje v praktických situacích a v dalším</w:t>
      </w:r>
      <w:r w:rsidRPr="002823AE">
        <w:rPr>
          <w:spacing w:val="-5"/>
          <w:sz w:val="24"/>
          <w:szCs w:val="24"/>
        </w:rPr>
        <w:t xml:space="preserve"> </w:t>
      </w:r>
      <w:r w:rsidRPr="002823AE">
        <w:rPr>
          <w:sz w:val="24"/>
          <w:szCs w:val="24"/>
        </w:rPr>
        <w:t>učení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6"/>
          <w:tab w:val="left" w:pos="937"/>
        </w:tabs>
        <w:spacing w:before="40"/>
        <w:ind w:hanging="361"/>
        <w:rPr>
          <w:sz w:val="24"/>
          <w:szCs w:val="24"/>
        </w:rPr>
      </w:pPr>
      <w:r w:rsidRPr="002823AE">
        <w:rPr>
          <w:sz w:val="24"/>
          <w:szCs w:val="24"/>
        </w:rPr>
        <w:t>získává elementární poznatky o světě lidí, kultury, přírody i</w:t>
      </w:r>
      <w:r w:rsidRPr="002823AE">
        <w:rPr>
          <w:spacing w:val="-10"/>
          <w:sz w:val="24"/>
          <w:szCs w:val="24"/>
        </w:rPr>
        <w:t xml:space="preserve"> </w:t>
      </w:r>
      <w:r w:rsidRPr="002823AE">
        <w:rPr>
          <w:sz w:val="24"/>
          <w:szCs w:val="24"/>
        </w:rPr>
        <w:t>techniky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6"/>
          <w:tab w:val="left" w:pos="937"/>
        </w:tabs>
        <w:spacing w:before="42" w:line="273" w:lineRule="auto"/>
        <w:ind w:right="119"/>
        <w:rPr>
          <w:sz w:val="24"/>
          <w:szCs w:val="24"/>
        </w:rPr>
      </w:pPr>
      <w:r w:rsidRPr="002823AE">
        <w:rPr>
          <w:sz w:val="24"/>
          <w:szCs w:val="24"/>
        </w:rPr>
        <w:t>klade otázky a hledá na ně odpovědi, všímá si co se kolem něho děje, chce porozumět věcem, dějům a jevům, které kolem sebe vidí, raduje se z toho, co samo</w:t>
      </w:r>
      <w:r w:rsidRPr="002823AE">
        <w:rPr>
          <w:spacing w:val="-5"/>
          <w:sz w:val="24"/>
          <w:szCs w:val="24"/>
        </w:rPr>
        <w:t xml:space="preserve"> </w:t>
      </w:r>
      <w:r w:rsidRPr="002823AE">
        <w:rPr>
          <w:sz w:val="24"/>
          <w:szCs w:val="24"/>
        </w:rPr>
        <w:t>zvládlo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7"/>
        </w:tabs>
        <w:spacing w:before="71"/>
        <w:ind w:hanging="361"/>
        <w:jc w:val="both"/>
        <w:rPr>
          <w:sz w:val="24"/>
          <w:szCs w:val="24"/>
        </w:rPr>
      </w:pPr>
      <w:r w:rsidRPr="002823AE">
        <w:rPr>
          <w:sz w:val="24"/>
          <w:szCs w:val="24"/>
        </w:rPr>
        <w:t>učí se nejen spontánně, ale i vědomě, vyvíjí úsilí, soustředí se na činnost, pamatuje</w:t>
      </w:r>
      <w:r w:rsidRPr="002823AE">
        <w:rPr>
          <w:spacing w:val="-21"/>
          <w:sz w:val="24"/>
          <w:szCs w:val="24"/>
        </w:rPr>
        <w:t xml:space="preserve"> </w:t>
      </w:r>
      <w:r w:rsidRPr="002823AE">
        <w:rPr>
          <w:sz w:val="24"/>
          <w:szCs w:val="24"/>
        </w:rPr>
        <w:t>si, pracuje podle pokynů, dokončuje započatou práci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7"/>
        </w:tabs>
        <w:spacing w:before="71"/>
        <w:ind w:hanging="361"/>
        <w:jc w:val="both"/>
        <w:rPr>
          <w:sz w:val="24"/>
          <w:szCs w:val="24"/>
        </w:rPr>
      </w:pPr>
      <w:r w:rsidRPr="002823AE">
        <w:rPr>
          <w:sz w:val="24"/>
          <w:szCs w:val="24"/>
        </w:rPr>
        <w:t>učí se hodnotit vlastí výkony i výkony druhých</w:t>
      </w:r>
    </w:p>
    <w:p w:rsidR="00D83729" w:rsidRDefault="00D83729" w:rsidP="00D83729">
      <w:pPr>
        <w:pStyle w:val="Odstavecseseznamem"/>
        <w:numPr>
          <w:ilvl w:val="0"/>
          <w:numId w:val="5"/>
        </w:numPr>
        <w:tabs>
          <w:tab w:val="left" w:pos="937"/>
        </w:tabs>
        <w:spacing w:before="43"/>
        <w:ind w:hanging="361"/>
        <w:jc w:val="both"/>
        <w:rPr>
          <w:sz w:val="24"/>
          <w:szCs w:val="24"/>
        </w:rPr>
      </w:pPr>
      <w:r w:rsidRPr="002823AE">
        <w:rPr>
          <w:sz w:val="24"/>
          <w:szCs w:val="24"/>
        </w:rPr>
        <w:t>pokud se mu dostává uznání a ocenění, učí se s</w:t>
      </w:r>
      <w:r w:rsidRPr="002823AE">
        <w:rPr>
          <w:spacing w:val="-5"/>
          <w:sz w:val="24"/>
          <w:szCs w:val="24"/>
        </w:rPr>
        <w:t xml:space="preserve"> </w:t>
      </w:r>
      <w:r w:rsidRPr="002823AE">
        <w:rPr>
          <w:sz w:val="24"/>
          <w:szCs w:val="24"/>
        </w:rPr>
        <w:t>chutí.</w:t>
      </w:r>
    </w:p>
    <w:p w:rsidR="00AB1A0E" w:rsidRPr="002823AE" w:rsidRDefault="00AB1A0E" w:rsidP="00AB1A0E">
      <w:pPr>
        <w:pStyle w:val="Odstavecseseznamem"/>
        <w:tabs>
          <w:tab w:val="left" w:pos="937"/>
        </w:tabs>
        <w:spacing w:before="43"/>
        <w:ind w:firstLine="0"/>
        <w:jc w:val="both"/>
        <w:rPr>
          <w:sz w:val="24"/>
          <w:szCs w:val="24"/>
        </w:rPr>
      </w:pPr>
    </w:p>
    <w:p w:rsidR="00D83729" w:rsidRDefault="00D83729" w:rsidP="00AB1A0E">
      <w:pPr>
        <w:pStyle w:val="Nadpis3"/>
      </w:pPr>
      <w:r w:rsidRPr="002823AE">
        <w:rPr>
          <w:spacing w:val="-60"/>
        </w:rPr>
        <w:t xml:space="preserve"> </w:t>
      </w:r>
      <w:bookmarkStart w:id="27" w:name="_Toc17908215"/>
      <w:r w:rsidRPr="002823AE">
        <w:t>Kompetence k řešení problémů</w:t>
      </w:r>
      <w:bookmarkEnd w:id="27"/>
    </w:p>
    <w:p w:rsidR="00AB1A0E" w:rsidRPr="00AB1A0E" w:rsidRDefault="00AB1A0E" w:rsidP="00AB1A0E"/>
    <w:p w:rsidR="00D83729" w:rsidRPr="002823AE" w:rsidRDefault="00D83729" w:rsidP="00D83729">
      <w:pPr>
        <w:pStyle w:val="Zkladntext"/>
        <w:spacing w:line="274" w:lineRule="exact"/>
        <w:ind w:left="216"/>
      </w:pPr>
      <w:r w:rsidRPr="002823AE">
        <w:t>Dítě ukončující předškolní vzdělávání:</w:t>
      </w:r>
    </w:p>
    <w:p w:rsidR="00D83729" w:rsidRPr="002823AE" w:rsidRDefault="00D83729" w:rsidP="00D83729">
      <w:pPr>
        <w:pStyle w:val="Zkladntext"/>
        <w:spacing w:before="1"/>
      </w:pP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7"/>
        </w:tabs>
        <w:spacing w:before="1" w:line="273" w:lineRule="auto"/>
        <w:ind w:right="116"/>
        <w:jc w:val="both"/>
        <w:rPr>
          <w:sz w:val="24"/>
          <w:szCs w:val="24"/>
        </w:rPr>
      </w:pPr>
      <w:r w:rsidRPr="002823AE">
        <w:rPr>
          <w:sz w:val="24"/>
          <w:szCs w:val="24"/>
        </w:rPr>
        <w:t>všímá si dění a problémů v bezprostředním okolí; přirozenou motivací k řešení dalších problémů a situací je pro něj pozitivní odezva na aktivní</w:t>
      </w:r>
      <w:r w:rsidRPr="002823AE">
        <w:rPr>
          <w:spacing w:val="-2"/>
          <w:sz w:val="24"/>
          <w:szCs w:val="24"/>
        </w:rPr>
        <w:t xml:space="preserve"> </w:t>
      </w:r>
      <w:r w:rsidRPr="002823AE">
        <w:rPr>
          <w:sz w:val="24"/>
          <w:szCs w:val="24"/>
        </w:rPr>
        <w:t>zájem</w:t>
      </w:r>
    </w:p>
    <w:p w:rsidR="0039338A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7"/>
        </w:tabs>
        <w:spacing w:line="276" w:lineRule="auto"/>
        <w:ind w:right="120"/>
        <w:jc w:val="both"/>
        <w:rPr>
          <w:sz w:val="24"/>
          <w:szCs w:val="24"/>
        </w:rPr>
      </w:pPr>
      <w:r w:rsidRPr="002823AE">
        <w:rPr>
          <w:sz w:val="24"/>
          <w:szCs w:val="24"/>
        </w:rPr>
        <w:t>problémy řeší na základě bezprostřední zkušenosti; spontánně vymýšlí nová řešení problémů a situací; hledá různé možnosti a varianty (má vlastní originální nápady); využívá přitom dosavadních zkušeností, fantazii a</w:t>
      </w:r>
      <w:r w:rsidRPr="002823AE">
        <w:rPr>
          <w:spacing w:val="-3"/>
          <w:sz w:val="24"/>
          <w:szCs w:val="24"/>
        </w:rPr>
        <w:t xml:space="preserve"> </w:t>
      </w:r>
      <w:r w:rsidRPr="002823AE">
        <w:rPr>
          <w:sz w:val="24"/>
          <w:szCs w:val="24"/>
        </w:rPr>
        <w:t>představivost</w:t>
      </w:r>
    </w:p>
    <w:p w:rsidR="00D83729" w:rsidRPr="002823AE" w:rsidRDefault="0039338A" w:rsidP="00D83729">
      <w:pPr>
        <w:pStyle w:val="Odstavecseseznamem"/>
        <w:numPr>
          <w:ilvl w:val="0"/>
          <w:numId w:val="5"/>
        </w:numPr>
        <w:tabs>
          <w:tab w:val="left" w:pos="937"/>
        </w:tabs>
        <w:spacing w:line="276" w:lineRule="auto"/>
        <w:ind w:right="120"/>
        <w:jc w:val="both"/>
        <w:rPr>
          <w:sz w:val="24"/>
          <w:szCs w:val="24"/>
        </w:rPr>
      </w:pPr>
      <w:r w:rsidRPr="002823AE">
        <w:rPr>
          <w:sz w:val="24"/>
          <w:szCs w:val="24"/>
        </w:rPr>
        <w:t>známé situace řeší samostatně, u náročnějších situací dokáže požádat o pomoc a přijmout ji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7"/>
        </w:tabs>
        <w:spacing w:line="273" w:lineRule="auto"/>
        <w:ind w:right="114"/>
        <w:jc w:val="both"/>
        <w:rPr>
          <w:sz w:val="24"/>
          <w:szCs w:val="24"/>
        </w:rPr>
      </w:pPr>
      <w:r w:rsidRPr="002823AE">
        <w:rPr>
          <w:sz w:val="24"/>
          <w:szCs w:val="24"/>
        </w:rPr>
        <w:t>chápe, že vyhýbat se řešení problémů nevede k cíli, ale že jejich včasné a uvážlivé řešení je naopak</w:t>
      </w:r>
      <w:r w:rsidRPr="002823AE">
        <w:rPr>
          <w:spacing w:val="-2"/>
          <w:sz w:val="24"/>
          <w:szCs w:val="24"/>
        </w:rPr>
        <w:t xml:space="preserve"> </w:t>
      </w:r>
      <w:r w:rsidRPr="002823AE">
        <w:rPr>
          <w:sz w:val="24"/>
          <w:szCs w:val="24"/>
        </w:rPr>
        <w:t>výhodou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7"/>
        </w:tabs>
        <w:spacing w:before="1" w:line="273" w:lineRule="auto"/>
        <w:ind w:right="119"/>
        <w:jc w:val="both"/>
        <w:rPr>
          <w:sz w:val="24"/>
          <w:szCs w:val="24"/>
        </w:rPr>
      </w:pPr>
      <w:r w:rsidRPr="002823AE">
        <w:rPr>
          <w:sz w:val="24"/>
          <w:szCs w:val="24"/>
        </w:rPr>
        <w:lastRenderedPageBreak/>
        <w:t>rozpoznává problém, dokáže jej pochopit, učí se postupovat od jednoduššího ke složitějšímu</w:t>
      </w:r>
    </w:p>
    <w:p w:rsidR="009D6DDB" w:rsidRPr="00B36D23" w:rsidRDefault="00D83729" w:rsidP="009D6DDB">
      <w:pPr>
        <w:pStyle w:val="Odstavecseseznamem"/>
        <w:numPr>
          <w:ilvl w:val="0"/>
          <w:numId w:val="5"/>
        </w:numPr>
        <w:tabs>
          <w:tab w:val="left" w:pos="937"/>
        </w:tabs>
        <w:ind w:hanging="361"/>
        <w:jc w:val="both"/>
        <w:rPr>
          <w:sz w:val="24"/>
          <w:szCs w:val="24"/>
        </w:rPr>
      </w:pPr>
      <w:r w:rsidRPr="002823AE">
        <w:rPr>
          <w:sz w:val="24"/>
          <w:szCs w:val="24"/>
        </w:rPr>
        <w:t>problémům se nevyhýbá, naopak se snaží nalézt řešení, nebojí se</w:t>
      </w:r>
      <w:r w:rsidRPr="002823AE">
        <w:rPr>
          <w:spacing w:val="-6"/>
          <w:sz w:val="24"/>
          <w:szCs w:val="24"/>
        </w:rPr>
        <w:t xml:space="preserve"> </w:t>
      </w:r>
      <w:r w:rsidRPr="002823AE">
        <w:rPr>
          <w:sz w:val="24"/>
          <w:szCs w:val="24"/>
        </w:rPr>
        <w:t>chybovat.</w:t>
      </w:r>
    </w:p>
    <w:p w:rsidR="00AB1A0E" w:rsidRPr="002823AE" w:rsidRDefault="00AB1A0E" w:rsidP="00AB1A0E">
      <w:pPr>
        <w:pStyle w:val="Odstavecseseznamem"/>
        <w:tabs>
          <w:tab w:val="left" w:pos="937"/>
        </w:tabs>
        <w:ind w:firstLine="0"/>
        <w:jc w:val="both"/>
        <w:rPr>
          <w:sz w:val="24"/>
          <w:szCs w:val="24"/>
        </w:rPr>
      </w:pPr>
    </w:p>
    <w:p w:rsidR="00D83729" w:rsidRDefault="00D83729" w:rsidP="00AB1A0E">
      <w:pPr>
        <w:pStyle w:val="Nadpis3"/>
      </w:pPr>
      <w:bookmarkStart w:id="28" w:name="_Toc17908216"/>
      <w:r w:rsidRPr="002823AE">
        <w:t>Kompetence komunikativní</w:t>
      </w:r>
      <w:bookmarkEnd w:id="28"/>
    </w:p>
    <w:p w:rsidR="00AB1A0E" w:rsidRPr="00AB1A0E" w:rsidRDefault="00AB1A0E" w:rsidP="00AB1A0E"/>
    <w:p w:rsidR="00D83729" w:rsidRPr="002823AE" w:rsidRDefault="00D83729" w:rsidP="00D83729">
      <w:pPr>
        <w:pStyle w:val="Zkladntext"/>
        <w:spacing w:line="274" w:lineRule="exact"/>
        <w:ind w:left="216"/>
      </w:pPr>
      <w:r w:rsidRPr="002823AE">
        <w:t>Dítě ukončující předškolní vzdělávání:</w:t>
      </w:r>
    </w:p>
    <w:p w:rsidR="00D83729" w:rsidRPr="002823AE" w:rsidRDefault="00D83729" w:rsidP="00D83729">
      <w:pPr>
        <w:pStyle w:val="Zkladntext"/>
        <w:spacing w:before="2"/>
      </w:pPr>
    </w:p>
    <w:p w:rsidR="0039338A" w:rsidRPr="002823AE" w:rsidRDefault="0039338A" w:rsidP="0039338A">
      <w:pPr>
        <w:pStyle w:val="Odstavecseseznamem"/>
        <w:numPr>
          <w:ilvl w:val="0"/>
          <w:numId w:val="5"/>
        </w:numPr>
        <w:tabs>
          <w:tab w:val="left" w:pos="936"/>
          <w:tab w:val="left" w:pos="937"/>
        </w:tabs>
        <w:spacing w:line="273" w:lineRule="auto"/>
        <w:ind w:right="126"/>
        <w:rPr>
          <w:sz w:val="24"/>
          <w:szCs w:val="24"/>
        </w:rPr>
      </w:pPr>
      <w:r w:rsidRPr="002823AE">
        <w:rPr>
          <w:sz w:val="24"/>
          <w:szCs w:val="24"/>
        </w:rPr>
        <w:t>ovládá řeč, mluví ve větách, zvládá vyjádřit své myšlenky, sdělení, otázky i odpovědi, rozumí</w:t>
      </w:r>
      <w:r w:rsidRPr="002823AE">
        <w:rPr>
          <w:spacing w:val="-1"/>
          <w:sz w:val="24"/>
          <w:szCs w:val="24"/>
        </w:rPr>
        <w:t xml:space="preserve"> </w:t>
      </w:r>
      <w:r w:rsidRPr="002823AE">
        <w:rPr>
          <w:sz w:val="24"/>
          <w:szCs w:val="24"/>
        </w:rPr>
        <w:t>slyšenému, dokáže vést dialog</w:t>
      </w:r>
    </w:p>
    <w:p w:rsidR="0039338A" w:rsidRPr="002823AE" w:rsidRDefault="0039338A" w:rsidP="0039338A">
      <w:pPr>
        <w:pStyle w:val="Odstavecseseznamem"/>
        <w:numPr>
          <w:ilvl w:val="0"/>
          <w:numId w:val="5"/>
        </w:numPr>
        <w:tabs>
          <w:tab w:val="left" w:pos="936"/>
          <w:tab w:val="left" w:pos="937"/>
        </w:tabs>
        <w:spacing w:before="3" w:line="273" w:lineRule="auto"/>
        <w:ind w:right="117"/>
        <w:rPr>
          <w:sz w:val="24"/>
          <w:szCs w:val="24"/>
        </w:rPr>
      </w:pPr>
      <w:r w:rsidRPr="002823AE">
        <w:rPr>
          <w:sz w:val="24"/>
          <w:szCs w:val="24"/>
        </w:rPr>
        <w:t>dokáže se vyjadřovat a sdělovat své prožitky, pocity a nálady různými prostředky (řečovými, výtvarnými, hudebními, dramatickými apod.)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6"/>
          <w:tab w:val="left" w:pos="937"/>
        </w:tabs>
        <w:spacing w:before="1"/>
        <w:ind w:hanging="361"/>
        <w:rPr>
          <w:sz w:val="24"/>
          <w:szCs w:val="24"/>
        </w:rPr>
      </w:pPr>
      <w:r w:rsidRPr="002823AE">
        <w:rPr>
          <w:sz w:val="24"/>
          <w:szCs w:val="24"/>
        </w:rPr>
        <w:t>domlouvá se gesty i slovy, rozlišuje některé</w:t>
      </w:r>
      <w:r w:rsidRPr="002823AE">
        <w:rPr>
          <w:spacing w:val="-9"/>
          <w:sz w:val="24"/>
          <w:szCs w:val="24"/>
        </w:rPr>
        <w:t xml:space="preserve"> </w:t>
      </w:r>
      <w:r w:rsidRPr="002823AE">
        <w:rPr>
          <w:sz w:val="24"/>
          <w:szCs w:val="24"/>
        </w:rPr>
        <w:t>symboly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6"/>
          <w:tab w:val="left" w:pos="937"/>
        </w:tabs>
        <w:spacing w:before="42"/>
        <w:ind w:hanging="361"/>
        <w:rPr>
          <w:sz w:val="24"/>
          <w:szCs w:val="24"/>
        </w:rPr>
      </w:pPr>
      <w:r w:rsidRPr="002823AE">
        <w:rPr>
          <w:sz w:val="24"/>
          <w:szCs w:val="24"/>
        </w:rPr>
        <w:t>v běžných situacích komunikuje bez zábran a ostychu s dětmi i s</w:t>
      </w:r>
      <w:r w:rsidRPr="002823AE">
        <w:rPr>
          <w:spacing w:val="-8"/>
          <w:sz w:val="24"/>
          <w:szCs w:val="24"/>
        </w:rPr>
        <w:t xml:space="preserve"> </w:t>
      </w:r>
      <w:r w:rsidRPr="002823AE">
        <w:rPr>
          <w:sz w:val="24"/>
          <w:szCs w:val="24"/>
        </w:rPr>
        <w:t>dospělými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6"/>
          <w:tab w:val="left" w:pos="937"/>
        </w:tabs>
        <w:spacing w:before="40"/>
        <w:ind w:hanging="361"/>
        <w:rPr>
          <w:sz w:val="24"/>
          <w:szCs w:val="24"/>
        </w:rPr>
      </w:pPr>
      <w:r w:rsidRPr="002823AE">
        <w:rPr>
          <w:sz w:val="24"/>
          <w:szCs w:val="24"/>
        </w:rPr>
        <w:t>ovládá dovednosti, jež předcházejí čtení a</w:t>
      </w:r>
      <w:r w:rsidRPr="002823AE">
        <w:rPr>
          <w:spacing w:val="-3"/>
          <w:sz w:val="24"/>
          <w:szCs w:val="24"/>
        </w:rPr>
        <w:t xml:space="preserve"> </w:t>
      </w:r>
      <w:r w:rsidRPr="002823AE">
        <w:rPr>
          <w:sz w:val="24"/>
          <w:szCs w:val="24"/>
        </w:rPr>
        <w:t>psaní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6"/>
          <w:tab w:val="left" w:pos="937"/>
        </w:tabs>
        <w:spacing w:before="42"/>
        <w:ind w:hanging="361"/>
        <w:rPr>
          <w:sz w:val="24"/>
          <w:szCs w:val="24"/>
        </w:rPr>
      </w:pPr>
      <w:r w:rsidRPr="002823AE">
        <w:rPr>
          <w:sz w:val="24"/>
          <w:szCs w:val="24"/>
        </w:rPr>
        <w:t>dovede využít komunikativní a informativní prostředky, se kterými se běžně</w:t>
      </w:r>
      <w:r w:rsidRPr="002823AE">
        <w:rPr>
          <w:spacing w:val="-10"/>
          <w:sz w:val="24"/>
          <w:szCs w:val="24"/>
        </w:rPr>
        <w:t xml:space="preserve"> </w:t>
      </w:r>
      <w:r w:rsidRPr="002823AE">
        <w:rPr>
          <w:sz w:val="24"/>
          <w:szCs w:val="24"/>
        </w:rPr>
        <w:t>setkává</w:t>
      </w:r>
    </w:p>
    <w:p w:rsidR="00D83729" w:rsidRDefault="00D83729" w:rsidP="00D83729">
      <w:pPr>
        <w:pStyle w:val="Odstavecseseznamem"/>
        <w:numPr>
          <w:ilvl w:val="0"/>
          <w:numId w:val="5"/>
        </w:numPr>
        <w:tabs>
          <w:tab w:val="left" w:pos="936"/>
          <w:tab w:val="left" w:pos="937"/>
        </w:tabs>
        <w:spacing w:before="39"/>
        <w:ind w:hanging="361"/>
        <w:rPr>
          <w:sz w:val="24"/>
          <w:szCs w:val="24"/>
        </w:rPr>
      </w:pPr>
      <w:r w:rsidRPr="002823AE">
        <w:rPr>
          <w:sz w:val="24"/>
          <w:szCs w:val="24"/>
        </w:rPr>
        <w:t>ví, že se lidé dorozumívají i jinými jazyky a že je možno se jim</w:t>
      </w:r>
      <w:r w:rsidRPr="002823AE">
        <w:rPr>
          <w:spacing w:val="-10"/>
          <w:sz w:val="24"/>
          <w:szCs w:val="24"/>
        </w:rPr>
        <w:t xml:space="preserve"> </w:t>
      </w:r>
      <w:r w:rsidRPr="002823AE">
        <w:rPr>
          <w:sz w:val="24"/>
          <w:szCs w:val="24"/>
        </w:rPr>
        <w:t>učit.</w:t>
      </w:r>
    </w:p>
    <w:p w:rsidR="00AB1A0E" w:rsidRPr="002823AE" w:rsidRDefault="00AB1A0E" w:rsidP="00AB1A0E">
      <w:pPr>
        <w:pStyle w:val="Odstavecseseznamem"/>
        <w:tabs>
          <w:tab w:val="left" w:pos="936"/>
          <w:tab w:val="left" w:pos="937"/>
        </w:tabs>
        <w:spacing w:before="39"/>
        <w:ind w:firstLine="0"/>
        <w:rPr>
          <w:sz w:val="24"/>
          <w:szCs w:val="24"/>
        </w:rPr>
      </w:pPr>
    </w:p>
    <w:p w:rsidR="00D83729" w:rsidRDefault="00D83729" w:rsidP="00AB1A0E">
      <w:pPr>
        <w:pStyle w:val="Nadpis3"/>
      </w:pPr>
      <w:r w:rsidRPr="002823AE">
        <w:rPr>
          <w:spacing w:val="-60"/>
        </w:rPr>
        <w:t xml:space="preserve"> </w:t>
      </w:r>
      <w:bookmarkStart w:id="29" w:name="_Toc17908217"/>
      <w:r w:rsidRPr="002823AE">
        <w:t>Kompetence sociální a personální</w:t>
      </w:r>
      <w:bookmarkEnd w:id="29"/>
    </w:p>
    <w:p w:rsidR="00AB1A0E" w:rsidRPr="00AB1A0E" w:rsidRDefault="00AB1A0E" w:rsidP="00AB1A0E"/>
    <w:p w:rsidR="00D83729" w:rsidRPr="002823AE" w:rsidRDefault="00D83729" w:rsidP="00D83729">
      <w:pPr>
        <w:pStyle w:val="Zkladntext"/>
        <w:spacing w:line="274" w:lineRule="exact"/>
        <w:ind w:left="216"/>
      </w:pPr>
      <w:r w:rsidRPr="002823AE">
        <w:t>Dítě ukončující předškolní vzdělávání:</w:t>
      </w:r>
    </w:p>
    <w:p w:rsidR="00D83729" w:rsidRPr="002823AE" w:rsidRDefault="00D83729" w:rsidP="00D83729">
      <w:pPr>
        <w:pStyle w:val="Zkladntext"/>
        <w:spacing w:before="2"/>
      </w:pP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7"/>
        </w:tabs>
        <w:ind w:hanging="361"/>
        <w:jc w:val="both"/>
        <w:rPr>
          <w:sz w:val="24"/>
          <w:szCs w:val="24"/>
        </w:rPr>
      </w:pPr>
      <w:r w:rsidRPr="002823AE">
        <w:rPr>
          <w:sz w:val="24"/>
          <w:szCs w:val="24"/>
        </w:rPr>
        <w:t>samostatně rozhoduje o svých činnostech, umí si vytvořit svůj názor a vyjádřit</w:t>
      </w:r>
      <w:r w:rsidRPr="002823AE">
        <w:rPr>
          <w:spacing w:val="-10"/>
          <w:sz w:val="24"/>
          <w:szCs w:val="24"/>
        </w:rPr>
        <w:t xml:space="preserve"> </w:t>
      </w:r>
      <w:r w:rsidRPr="002823AE">
        <w:rPr>
          <w:sz w:val="24"/>
          <w:szCs w:val="24"/>
        </w:rPr>
        <w:t>jej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7"/>
        </w:tabs>
        <w:spacing w:before="40"/>
        <w:ind w:hanging="361"/>
        <w:jc w:val="both"/>
        <w:rPr>
          <w:sz w:val="24"/>
          <w:szCs w:val="24"/>
        </w:rPr>
      </w:pPr>
      <w:r w:rsidRPr="002823AE">
        <w:rPr>
          <w:sz w:val="24"/>
          <w:szCs w:val="24"/>
        </w:rPr>
        <w:t>uvědomuje si, že za sebe i své jednání zodpovídá a nese</w:t>
      </w:r>
      <w:r w:rsidRPr="002823AE">
        <w:rPr>
          <w:spacing w:val="-11"/>
          <w:sz w:val="24"/>
          <w:szCs w:val="24"/>
        </w:rPr>
        <w:t xml:space="preserve"> </w:t>
      </w:r>
      <w:r w:rsidRPr="002823AE">
        <w:rPr>
          <w:sz w:val="24"/>
          <w:szCs w:val="24"/>
        </w:rPr>
        <w:t>důsledky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7"/>
        </w:tabs>
        <w:spacing w:before="42" w:line="273" w:lineRule="auto"/>
        <w:ind w:right="117"/>
        <w:jc w:val="both"/>
        <w:rPr>
          <w:sz w:val="24"/>
          <w:szCs w:val="24"/>
        </w:rPr>
      </w:pPr>
      <w:r w:rsidRPr="002823AE">
        <w:rPr>
          <w:sz w:val="24"/>
          <w:szCs w:val="24"/>
        </w:rPr>
        <w:t>dětským způsobem projevuje citlivost a ohleduplnost k druhým, pomoc slabším rozpozná nevhodné chování; vnímá nespravedlnost, ubližování agresivitu a</w:t>
      </w:r>
      <w:r w:rsidRPr="002823AE">
        <w:rPr>
          <w:spacing w:val="-10"/>
          <w:sz w:val="24"/>
          <w:szCs w:val="24"/>
        </w:rPr>
        <w:t xml:space="preserve"> </w:t>
      </w:r>
      <w:r w:rsidRPr="002823AE">
        <w:rPr>
          <w:sz w:val="24"/>
          <w:szCs w:val="24"/>
        </w:rPr>
        <w:t>lhostejnost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7"/>
        </w:tabs>
        <w:spacing w:line="276" w:lineRule="auto"/>
        <w:ind w:right="118"/>
        <w:jc w:val="both"/>
        <w:rPr>
          <w:sz w:val="24"/>
          <w:szCs w:val="24"/>
        </w:rPr>
      </w:pPr>
      <w:r w:rsidRPr="002823AE">
        <w:rPr>
          <w:sz w:val="24"/>
          <w:szCs w:val="24"/>
        </w:rPr>
        <w:t>ve skupině se dokáže prosadit, ale i podřídit, při společných činnostech se domlouvá a spolupracuje, je schopné respektovat druhé, vyjednávat, přijímat a uzavírat kompromisy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7"/>
        </w:tabs>
        <w:spacing w:line="273" w:lineRule="auto"/>
        <w:ind w:right="113"/>
        <w:jc w:val="both"/>
        <w:rPr>
          <w:sz w:val="24"/>
          <w:szCs w:val="24"/>
        </w:rPr>
      </w:pPr>
      <w:r w:rsidRPr="002823AE">
        <w:rPr>
          <w:sz w:val="24"/>
          <w:szCs w:val="24"/>
        </w:rPr>
        <w:t>při setkání s neznámými lidmi či v neznámých situacích se chová obezřetně; nevhodné chování i komunikaci, která je mu nepříjemná umí</w:t>
      </w:r>
      <w:r w:rsidRPr="002823AE">
        <w:rPr>
          <w:spacing w:val="-3"/>
          <w:sz w:val="24"/>
          <w:szCs w:val="24"/>
        </w:rPr>
        <w:t xml:space="preserve"> </w:t>
      </w:r>
      <w:r w:rsidRPr="002823AE">
        <w:rPr>
          <w:sz w:val="24"/>
          <w:szCs w:val="24"/>
        </w:rPr>
        <w:t>odmítnout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7"/>
        </w:tabs>
        <w:spacing w:before="1"/>
        <w:ind w:hanging="361"/>
        <w:jc w:val="both"/>
        <w:rPr>
          <w:sz w:val="24"/>
          <w:szCs w:val="24"/>
        </w:rPr>
      </w:pPr>
      <w:r w:rsidRPr="002823AE">
        <w:rPr>
          <w:sz w:val="24"/>
          <w:szCs w:val="24"/>
        </w:rPr>
        <w:t>dokáže se bránit projevům násilí jiného dítěte, ponižování,</w:t>
      </w:r>
      <w:r w:rsidRPr="002823AE">
        <w:rPr>
          <w:spacing w:val="-3"/>
          <w:sz w:val="24"/>
          <w:szCs w:val="24"/>
        </w:rPr>
        <w:t xml:space="preserve"> </w:t>
      </w:r>
      <w:r w:rsidRPr="002823AE">
        <w:rPr>
          <w:sz w:val="24"/>
          <w:szCs w:val="24"/>
        </w:rPr>
        <w:t>ubližování.</w:t>
      </w:r>
    </w:p>
    <w:p w:rsidR="0039338A" w:rsidRPr="002823AE" w:rsidRDefault="0039338A" w:rsidP="0039338A">
      <w:pPr>
        <w:pStyle w:val="Odstavecseseznamem"/>
        <w:tabs>
          <w:tab w:val="left" w:pos="937"/>
        </w:tabs>
        <w:spacing w:before="1"/>
        <w:ind w:firstLine="0"/>
        <w:jc w:val="both"/>
        <w:rPr>
          <w:sz w:val="24"/>
          <w:szCs w:val="24"/>
        </w:rPr>
      </w:pPr>
    </w:p>
    <w:p w:rsidR="00D83729" w:rsidRDefault="00D83729" w:rsidP="00AB1A0E">
      <w:pPr>
        <w:pStyle w:val="Nadpis3"/>
      </w:pPr>
      <w:r w:rsidRPr="002823AE">
        <w:rPr>
          <w:spacing w:val="-60"/>
        </w:rPr>
        <w:t xml:space="preserve"> </w:t>
      </w:r>
      <w:bookmarkStart w:id="30" w:name="_Toc17908218"/>
      <w:r w:rsidRPr="002823AE">
        <w:t>Kompetence činnostní a občanské</w:t>
      </w:r>
      <w:bookmarkEnd w:id="30"/>
    </w:p>
    <w:p w:rsidR="00AB1A0E" w:rsidRPr="00AB1A0E" w:rsidRDefault="00AB1A0E" w:rsidP="00AB1A0E"/>
    <w:p w:rsidR="00D83729" w:rsidRPr="002823AE" w:rsidRDefault="00D83729" w:rsidP="00D83729">
      <w:pPr>
        <w:pStyle w:val="Zkladntext"/>
        <w:spacing w:line="274" w:lineRule="exact"/>
        <w:ind w:left="216"/>
      </w:pPr>
      <w:r w:rsidRPr="002823AE">
        <w:t>Dítě ukončující předškolní vzdělávání:</w:t>
      </w:r>
    </w:p>
    <w:p w:rsidR="00D83729" w:rsidRPr="002823AE" w:rsidRDefault="00D83729" w:rsidP="00D83729">
      <w:pPr>
        <w:pStyle w:val="Zkladntext"/>
        <w:spacing w:before="2"/>
      </w:pP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6"/>
          <w:tab w:val="left" w:pos="937"/>
        </w:tabs>
        <w:ind w:hanging="361"/>
        <w:rPr>
          <w:sz w:val="24"/>
          <w:szCs w:val="24"/>
        </w:rPr>
      </w:pPr>
      <w:r w:rsidRPr="002823AE">
        <w:rPr>
          <w:sz w:val="24"/>
          <w:szCs w:val="24"/>
        </w:rPr>
        <w:t>svoje činnosti a hry se učí plánovat, organizovat, řídit a</w:t>
      </w:r>
      <w:r w:rsidRPr="002823AE">
        <w:rPr>
          <w:spacing w:val="-8"/>
          <w:sz w:val="24"/>
          <w:szCs w:val="24"/>
        </w:rPr>
        <w:t xml:space="preserve"> </w:t>
      </w:r>
      <w:r w:rsidRPr="002823AE">
        <w:rPr>
          <w:sz w:val="24"/>
          <w:szCs w:val="24"/>
        </w:rPr>
        <w:t>vyhodnocovat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6"/>
          <w:tab w:val="left" w:pos="937"/>
        </w:tabs>
        <w:spacing w:before="42"/>
        <w:ind w:hanging="361"/>
        <w:rPr>
          <w:sz w:val="24"/>
          <w:szCs w:val="24"/>
        </w:rPr>
      </w:pPr>
      <w:r w:rsidRPr="002823AE">
        <w:rPr>
          <w:sz w:val="24"/>
          <w:szCs w:val="24"/>
        </w:rPr>
        <w:t>dokáže rozpoznat a využívat vlastní silné stránky, poznávat svoje slabé</w:t>
      </w:r>
      <w:r w:rsidRPr="002823AE">
        <w:rPr>
          <w:spacing w:val="-11"/>
          <w:sz w:val="24"/>
          <w:szCs w:val="24"/>
        </w:rPr>
        <w:t xml:space="preserve"> </w:t>
      </w:r>
      <w:r w:rsidRPr="002823AE">
        <w:rPr>
          <w:sz w:val="24"/>
          <w:szCs w:val="24"/>
        </w:rPr>
        <w:t>stránky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6"/>
          <w:tab w:val="left" w:pos="937"/>
        </w:tabs>
        <w:spacing w:before="40" w:line="273" w:lineRule="auto"/>
        <w:ind w:right="117"/>
        <w:rPr>
          <w:sz w:val="24"/>
          <w:szCs w:val="24"/>
        </w:rPr>
      </w:pPr>
      <w:r w:rsidRPr="002823AE">
        <w:rPr>
          <w:sz w:val="24"/>
          <w:szCs w:val="24"/>
        </w:rPr>
        <w:t>má smysl pro povinnost ve hře, práci i v učení, k úkolům a povinnostem přistupuje odpovědně, váží si práce i úsilí druhých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6"/>
          <w:tab w:val="left" w:pos="937"/>
        </w:tabs>
        <w:spacing w:before="3" w:line="273" w:lineRule="auto"/>
        <w:ind w:right="122"/>
        <w:rPr>
          <w:sz w:val="24"/>
          <w:szCs w:val="24"/>
        </w:rPr>
      </w:pPr>
      <w:r w:rsidRPr="002823AE">
        <w:rPr>
          <w:sz w:val="24"/>
          <w:szCs w:val="24"/>
        </w:rPr>
        <w:lastRenderedPageBreak/>
        <w:t>dbá na zdraví a bezpečí svoje i druhých, chová se odpovědně s ohledem na zdravé a bezpečné okolní</w:t>
      </w:r>
      <w:r w:rsidRPr="002823AE">
        <w:rPr>
          <w:spacing w:val="-2"/>
          <w:sz w:val="24"/>
          <w:szCs w:val="24"/>
        </w:rPr>
        <w:t xml:space="preserve"> </w:t>
      </w:r>
      <w:r w:rsidRPr="002823AE">
        <w:rPr>
          <w:sz w:val="24"/>
          <w:szCs w:val="24"/>
        </w:rPr>
        <w:t>prostředí</w:t>
      </w:r>
      <w:r w:rsidR="0039338A" w:rsidRPr="002823AE">
        <w:rPr>
          <w:sz w:val="24"/>
          <w:szCs w:val="24"/>
        </w:rPr>
        <w:t>, odhaduje rizika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6"/>
          <w:tab w:val="left" w:pos="937"/>
        </w:tabs>
        <w:spacing w:before="3" w:line="273" w:lineRule="auto"/>
        <w:ind w:right="121"/>
        <w:rPr>
          <w:sz w:val="24"/>
          <w:szCs w:val="24"/>
        </w:rPr>
      </w:pPr>
      <w:r w:rsidRPr="002823AE">
        <w:rPr>
          <w:sz w:val="24"/>
          <w:szCs w:val="24"/>
        </w:rPr>
        <w:t>chápe, že se může o tom, co dělá rozhodovat svobodně, ale že za svá rozhodnutí také odpovídá</w:t>
      </w:r>
    </w:p>
    <w:p w:rsidR="00D83729" w:rsidRPr="002823AE" w:rsidRDefault="00D83729" w:rsidP="00D83729">
      <w:pPr>
        <w:pStyle w:val="Odstavecseseznamem"/>
        <w:numPr>
          <w:ilvl w:val="0"/>
          <w:numId w:val="5"/>
        </w:numPr>
        <w:tabs>
          <w:tab w:val="left" w:pos="936"/>
          <w:tab w:val="left" w:pos="937"/>
        </w:tabs>
        <w:spacing w:line="273" w:lineRule="auto"/>
        <w:ind w:right="116"/>
        <w:rPr>
          <w:sz w:val="24"/>
          <w:szCs w:val="24"/>
        </w:rPr>
      </w:pPr>
      <w:r w:rsidRPr="002823AE">
        <w:rPr>
          <w:sz w:val="24"/>
          <w:szCs w:val="24"/>
        </w:rPr>
        <w:t>spoluvytváří pravidla společného soužití mezi vrstevníky, rozumí jejich smyslu a chápe potřebu je</w:t>
      </w:r>
      <w:r w:rsidRPr="002823AE">
        <w:rPr>
          <w:spacing w:val="-2"/>
          <w:sz w:val="24"/>
          <w:szCs w:val="24"/>
        </w:rPr>
        <w:t xml:space="preserve"> </w:t>
      </w:r>
      <w:r w:rsidRPr="002823AE">
        <w:rPr>
          <w:sz w:val="24"/>
          <w:szCs w:val="24"/>
        </w:rPr>
        <w:t>zachovávat.</w:t>
      </w:r>
    </w:p>
    <w:p w:rsidR="0039338A" w:rsidRPr="002823AE" w:rsidRDefault="0039338A" w:rsidP="00D83729">
      <w:pPr>
        <w:pStyle w:val="Odstavecseseznamem"/>
        <w:numPr>
          <w:ilvl w:val="0"/>
          <w:numId w:val="5"/>
        </w:numPr>
        <w:tabs>
          <w:tab w:val="left" w:pos="936"/>
          <w:tab w:val="left" w:pos="937"/>
        </w:tabs>
        <w:spacing w:line="273" w:lineRule="auto"/>
        <w:ind w:right="116"/>
        <w:rPr>
          <w:sz w:val="24"/>
          <w:szCs w:val="24"/>
        </w:rPr>
      </w:pPr>
      <w:r w:rsidRPr="002823AE">
        <w:rPr>
          <w:sz w:val="24"/>
          <w:szCs w:val="24"/>
        </w:rPr>
        <w:t>zajímá se o dění i prostředí, ve kterém žije, a uvědomuje si, že svým chováním ho může ovlivňovat, vnímá důsledky svého chování.</w:t>
      </w:r>
    </w:p>
    <w:p w:rsidR="0039338A" w:rsidRPr="002823AE" w:rsidRDefault="0039338A" w:rsidP="0039338A">
      <w:pPr>
        <w:tabs>
          <w:tab w:val="left" w:pos="936"/>
          <w:tab w:val="left" w:pos="937"/>
        </w:tabs>
        <w:spacing w:line="273" w:lineRule="auto"/>
        <w:ind w:right="116"/>
        <w:rPr>
          <w:rFonts w:ascii="Times New Roman" w:hAnsi="Times New Roman" w:cs="Times New Roman"/>
          <w:sz w:val="24"/>
          <w:szCs w:val="24"/>
        </w:rPr>
      </w:pPr>
    </w:p>
    <w:p w:rsidR="009D6DDB" w:rsidRDefault="009D6DDB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cs-CZ" w:bidi="cs-CZ"/>
        </w:rPr>
      </w:pPr>
      <w:r>
        <w:br w:type="page"/>
      </w:r>
    </w:p>
    <w:p w:rsidR="0039338A" w:rsidRPr="002823AE" w:rsidRDefault="0039338A" w:rsidP="00F56D83">
      <w:pPr>
        <w:pStyle w:val="Nadpis1"/>
      </w:pPr>
      <w:bookmarkStart w:id="31" w:name="_Toc17908219"/>
      <w:r w:rsidRPr="002823AE">
        <w:lastRenderedPageBreak/>
        <w:t>Vzdělávací obsah</w:t>
      </w:r>
      <w:bookmarkEnd w:id="31"/>
    </w:p>
    <w:p w:rsidR="00F56D83" w:rsidRDefault="00F56D83" w:rsidP="00587401">
      <w:pPr>
        <w:tabs>
          <w:tab w:val="left" w:pos="936"/>
          <w:tab w:val="left" w:pos="937"/>
        </w:tabs>
        <w:spacing w:line="273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39338A" w:rsidRPr="002823AE" w:rsidRDefault="0056005B" w:rsidP="00587401">
      <w:pPr>
        <w:tabs>
          <w:tab w:val="left" w:pos="936"/>
          <w:tab w:val="left" w:pos="937"/>
        </w:tabs>
        <w:spacing w:line="273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2823AE">
        <w:rPr>
          <w:rFonts w:ascii="Times New Roman" w:hAnsi="Times New Roman" w:cs="Times New Roman"/>
          <w:sz w:val="24"/>
          <w:szCs w:val="24"/>
        </w:rPr>
        <w:t>Vzdělávací obsah přípravné třídy je rozdělen do jednotlivých vzdělávacích oblastí kopírující vzdělávací oblasti RVP PV. Toto uspořádání zároveň umožňuje propojení vzdělávacích obsahů a vytvoření integrovaných bloků, ve kterých bude učivo</w:t>
      </w:r>
      <w:r w:rsidR="00D956D0" w:rsidRPr="002823AE">
        <w:rPr>
          <w:rFonts w:ascii="Times New Roman" w:hAnsi="Times New Roman" w:cs="Times New Roman"/>
          <w:sz w:val="24"/>
          <w:szCs w:val="24"/>
        </w:rPr>
        <w:t>,</w:t>
      </w:r>
      <w:r w:rsidRPr="002823AE">
        <w:rPr>
          <w:rFonts w:ascii="Times New Roman" w:hAnsi="Times New Roman" w:cs="Times New Roman"/>
          <w:sz w:val="24"/>
          <w:szCs w:val="24"/>
        </w:rPr>
        <w:t xml:space="preserve"> respektive vzdělávací nabídka</w:t>
      </w:r>
      <w:r w:rsidR="00D956D0" w:rsidRPr="002823AE">
        <w:rPr>
          <w:rFonts w:ascii="Times New Roman" w:hAnsi="Times New Roman" w:cs="Times New Roman"/>
          <w:sz w:val="24"/>
          <w:szCs w:val="24"/>
        </w:rPr>
        <w:t>,</w:t>
      </w:r>
      <w:r w:rsidRPr="002823AE">
        <w:rPr>
          <w:rFonts w:ascii="Times New Roman" w:hAnsi="Times New Roman" w:cs="Times New Roman"/>
          <w:sz w:val="24"/>
          <w:szCs w:val="24"/>
        </w:rPr>
        <w:t xml:space="preserve"> realizována. Rozpracování vzdělávací nabídky podle tematických celků se přizpůsobuje aktuálním potřebám a situacím. Vzdělávací nabídku dále rozpracovává třídní učitel do třídního vzdělávacího programu formou tematického plánu.</w:t>
      </w:r>
    </w:p>
    <w:p w:rsidR="0056005B" w:rsidRPr="002823AE" w:rsidRDefault="0056005B" w:rsidP="00587401">
      <w:pPr>
        <w:tabs>
          <w:tab w:val="left" w:pos="936"/>
          <w:tab w:val="left" w:pos="937"/>
        </w:tabs>
        <w:spacing w:line="273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2823AE">
        <w:rPr>
          <w:rFonts w:ascii="Times New Roman" w:hAnsi="Times New Roman" w:cs="Times New Roman"/>
          <w:sz w:val="24"/>
          <w:szCs w:val="24"/>
        </w:rPr>
        <w:t xml:space="preserve">Jednotlivé vzdělávací oblasti jsou konkretizovány svými výstupy, které kopírují očekávané výstupy předškolního vzdělávání, a vzdělávací nabídkou (učivem). Časové rozložení učiva není pevně stanoveno, </w:t>
      </w:r>
      <w:r w:rsidR="00587401" w:rsidRPr="002823AE">
        <w:rPr>
          <w:rFonts w:ascii="Times New Roman" w:hAnsi="Times New Roman" w:cs="Times New Roman"/>
          <w:sz w:val="24"/>
          <w:szCs w:val="24"/>
        </w:rPr>
        <w:t>učivo jednotlivých oblastí se vzájemně prolíná a realizuje se v integrovaných blocích. Veškerá činnost je řízena s ohledem na zájmy, pracovní tempo, soustředěnost a individuální potřeby dětí.</w:t>
      </w:r>
    </w:p>
    <w:p w:rsidR="00587401" w:rsidRPr="002823AE" w:rsidRDefault="00587401" w:rsidP="00587401">
      <w:pPr>
        <w:tabs>
          <w:tab w:val="left" w:pos="936"/>
          <w:tab w:val="left" w:pos="937"/>
        </w:tabs>
        <w:spacing w:line="273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2823AE">
        <w:rPr>
          <w:rFonts w:ascii="Times New Roman" w:hAnsi="Times New Roman" w:cs="Times New Roman"/>
          <w:sz w:val="24"/>
          <w:szCs w:val="24"/>
        </w:rPr>
        <w:t>Počtem vyučovacích hodin se přípravná třída rámcově shoduje s prvním ročníkem, tedy 20 hodin, s organizačními úpravami. V rámci vybraných integrovaných bloků, projektové výuky a návštěv vzdělávacích programů může být výuka přípravné třídy a prvního ročníku společná.</w:t>
      </w:r>
    </w:p>
    <w:p w:rsidR="00F56D83" w:rsidRDefault="00F56D83" w:rsidP="00F56D83">
      <w:pPr>
        <w:pStyle w:val="Nadpis2"/>
        <w:numPr>
          <w:ilvl w:val="0"/>
          <w:numId w:val="0"/>
        </w:numPr>
        <w:ind w:left="576"/>
      </w:pPr>
    </w:p>
    <w:p w:rsidR="00587401" w:rsidRPr="002823AE" w:rsidRDefault="00587401" w:rsidP="00F56D83">
      <w:pPr>
        <w:pStyle w:val="Nadpis2"/>
      </w:pPr>
      <w:bookmarkStart w:id="32" w:name="_Toc17908220"/>
      <w:r w:rsidRPr="002823AE">
        <w:t>Vzdělávací oblasti</w:t>
      </w:r>
      <w:bookmarkEnd w:id="32"/>
    </w:p>
    <w:p w:rsidR="00F56D83" w:rsidRDefault="00F56D83" w:rsidP="00F56D83">
      <w:pPr>
        <w:pStyle w:val="Nadpis3"/>
        <w:numPr>
          <w:ilvl w:val="0"/>
          <w:numId w:val="0"/>
        </w:numPr>
        <w:ind w:left="720"/>
      </w:pPr>
    </w:p>
    <w:p w:rsidR="00F535F3" w:rsidRDefault="00815D0F" w:rsidP="00F56D83">
      <w:pPr>
        <w:pStyle w:val="Nadpis3"/>
      </w:pPr>
      <w:bookmarkStart w:id="33" w:name="_Toc17908221"/>
      <w:r w:rsidRPr="002823AE">
        <w:t>Dítě a jeho tělo</w:t>
      </w:r>
      <w:bookmarkEnd w:id="33"/>
      <w:r w:rsidRPr="002823AE">
        <w:t xml:space="preserve"> </w:t>
      </w:r>
    </w:p>
    <w:p w:rsidR="00F56D83" w:rsidRPr="00F56D83" w:rsidRDefault="00F56D83" w:rsidP="00F56D83"/>
    <w:p w:rsidR="00A437F3" w:rsidRPr="002823AE" w:rsidRDefault="00A437F3" w:rsidP="00A437F3">
      <w:pPr>
        <w:pStyle w:val="Zkladntext"/>
        <w:spacing w:after="240"/>
        <w:ind w:left="216" w:right="119" w:firstLine="707"/>
        <w:jc w:val="both"/>
      </w:pPr>
      <w:r w:rsidRPr="002823AE">
        <w:t>Biologická oblast vzdělávání je zaměřena na stimulaci a podporu růstu a neurosvalového vývoje dítěte, na zlepšení jeho tělesné zdatnosti, podporuje rozvoj pohybových a manipulačních dovedností, učí zvládat sebeobsluhu, vede ke zdravému životnímu stylu.</w:t>
      </w:r>
    </w:p>
    <w:p w:rsidR="00A437F3" w:rsidRPr="002823AE" w:rsidRDefault="00A437F3" w:rsidP="00A437F3">
      <w:pPr>
        <w:pStyle w:val="Zkladntext"/>
        <w:ind w:left="216" w:right="119" w:firstLine="707"/>
        <w:jc w:val="both"/>
      </w:pPr>
    </w:p>
    <w:tbl>
      <w:tblPr>
        <w:tblStyle w:val="Mkatabulky"/>
        <w:tblW w:w="8876" w:type="dxa"/>
        <w:tblInd w:w="216" w:type="dxa"/>
        <w:tblLook w:val="04A0" w:firstRow="1" w:lastRow="0" w:firstColumn="1" w:lastColumn="0" w:noHBand="0" w:noVBand="1"/>
      </w:tblPr>
      <w:tblGrid>
        <w:gridCol w:w="4438"/>
        <w:gridCol w:w="4438"/>
      </w:tblGrid>
      <w:tr w:rsidR="00815D0F" w:rsidRPr="002823AE" w:rsidTr="00815D0F">
        <w:trPr>
          <w:trHeight w:val="461"/>
        </w:trPr>
        <w:tc>
          <w:tcPr>
            <w:tcW w:w="4438" w:type="dxa"/>
          </w:tcPr>
          <w:p w:rsidR="00815D0F" w:rsidRPr="002823AE" w:rsidRDefault="00815D0F" w:rsidP="00C86D03">
            <w:pPr>
              <w:pStyle w:val="Zkladntext"/>
              <w:ind w:right="119"/>
              <w:jc w:val="both"/>
            </w:pPr>
            <w:r w:rsidRPr="002823AE">
              <w:t xml:space="preserve">Učivo </w:t>
            </w:r>
          </w:p>
        </w:tc>
        <w:tc>
          <w:tcPr>
            <w:tcW w:w="4438" w:type="dxa"/>
          </w:tcPr>
          <w:p w:rsidR="00815D0F" w:rsidRPr="002823AE" w:rsidRDefault="00815D0F" w:rsidP="00C86D03">
            <w:pPr>
              <w:pStyle w:val="Zkladntext"/>
              <w:ind w:right="119"/>
              <w:jc w:val="both"/>
            </w:pPr>
            <w:r w:rsidRPr="002823AE">
              <w:t xml:space="preserve">Očekávané výstupy </w:t>
            </w:r>
          </w:p>
        </w:tc>
      </w:tr>
      <w:tr w:rsidR="00A437F3" w:rsidRPr="002823AE" w:rsidTr="00815D0F">
        <w:trPr>
          <w:trHeight w:val="461"/>
        </w:trPr>
        <w:tc>
          <w:tcPr>
            <w:tcW w:w="4438" w:type="dxa"/>
          </w:tcPr>
          <w:p w:rsidR="00A437F3" w:rsidRPr="002823AE" w:rsidRDefault="00A437F3" w:rsidP="00C86D03">
            <w:pPr>
              <w:pStyle w:val="Zkladntext"/>
              <w:ind w:right="119"/>
              <w:jc w:val="both"/>
            </w:pPr>
          </w:p>
        </w:tc>
        <w:tc>
          <w:tcPr>
            <w:tcW w:w="4438" w:type="dxa"/>
          </w:tcPr>
          <w:p w:rsidR="00A437F3" w:rsidRPr="002823AE" w:rsidRDefault="00A437F3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>Fyzický rozvoj a pohybová koordinace</w:t>
            </w:r>
          </w:p>
        </w:tc>
      </w:tr>
      <w:tr w:rsidR="00815D0F" w:rsidRPr="002823AE" w:rsidTr="00815D0F">
        <w:trPr>
          <w:trHeight w:val="461"/>
        </w:trPr>
        <w:tc>
          <w:tcPr>
            <w:tcW w:w="4438" w:type="dxa"/>
          </w:tcPr>
          <w:p w:rsidR="00A437F3" w:rsidRPr="002823AE" w:rsidRDefault="00815D0F" w:rsidP="00C86D03">
            <w:pPr>
              <w:pStyle w:val="Zkladntext"/>
              <w:ind w:right="119"/>
              <w:jc w:val="both"/>
            </w:pPr>
            <w:r w:rsidRPr="002823AE">
              <w:t xml:space="preserve">Správné držení těla ve stoje, v sedě, při chůzi; </w:t>
            </w:r>
          </w:p>
          <w:p w:rsidR="00815D0F" w:rsidRPr="002823AE" w:rsidRDefault="00A437F3" w:rsidP="00C86D03">
            <w:pPr>
              <w:pStyle w:val="Zkladntext"/>
              <w:ind w:right="119"/>
              <w:jc w:val="both"/>
            </w:pPr>
            <w:r w:rsidRPr="002823AE">
              <w:t>P</w:t>
            </w:r>
            <w:r w:rsidR="00815D0F" w:rsidRPr="002823AE">
              <w:t xml:space="preserve">rotahovací a uvolňovací cvičení </w:t>
            </w:r>
          </w:p>
        </w:tc>
        <w:tc>
          <w:tcPr>
            <w:tcW w:w="4438" w:type="dxa"/>
          </w:tcPr>
          <w:p w:rsidR="00815D0F" w:rsidRPr="002823AE" w:rsidRDefault="00815D0F" w:rsidP="00C86D03">
            <w:pPr>
              <w:pStyle w:val="Zkladntext"/>
              <w:ind w:right="119"/>
              <w:jc w:val="both"/>
            </w:pPr>
            <w:r w:rsidRPr="002823AE">
              <w:t xml:space="preserve">Zachovávat správné držení těla </w:t>
            </w:r>
          </w:p>
        </w:tc>
      </w:tr>
      <w:tr w:rsidR="00815D0F" w:rsidRPr="002823AE" w:rsidTr="00815D0F">
        <w:trPr>
          <w:trHeight w:val="479"/>
        </w:trPr>
        <w:tc>
          <w:tcPr>
            <w:tcW w:w="4438" w:type="dxa"/>
          </w:tcPr>
          <w:p w:rsidR="00A437F3" w:rsidRPr="002823AE" w:rsidRDefault="00815D0F" w:rsidP="00C86D03">
            <w:pPr>
              <w:pStyle w:val="Zkladntext"/>
              <w:ind w:right="119"/>
              <w:jc w:val="both"/>
            </w:pPr>
            <w:r w:rsidRPr="002823AE">
              <w:t>Lokomoční pohybové činnosti – chůze, běh, skoky a poskoky, lezení, překážkové dráhy;</w:t>
            </w:r>
            <w:r w:rsidR="00CE38B7" w:rsidRPr="002823AE">
              <w:t xml:space="preserve"> </w:t>
            </w:r>
          </w:p>
          <w:p w:rsidR="00815D0F" w:rsidRPr="002823AE" w:rsidRDefault="00A437F3" w:rsidP="00C86D03">
            <w:pPr>
              <w:pStyle w:val="Zkladntext"/>
              <w:ind w:right="119"/>
              <w:jc w:val="both"/>
            </w:pPr>
            <w:r w:rsidRPr="002823AE">
              <w:t>D</w:t>
            </w:r>
            <w:r w:rsidR="00CE38B7" w:rsidRPr="002823AE">
              <w:t>ynamický a aktivní pohyb po delší dobu v řízené a spontánní aktivitě</w:t>
            </w:r>
            <w:r w:rsidRPr="002823AE">
              <w:t>;</w:t>
            </w:r>
          </w:p>
          <w:p w:rsidR="00815D0F" w:rsidRPr="002823AE" w:rsidRDefault="00815D0F" w:rsidP="00C86D03">
            <w:pPr>
              <w:pStyle w:val="Zkladntext"/>
              <w:ind w:right="119"/>
              <w:jc w:val="both"/>
            </w:pPr>
            <w:r w:rsidRPr="002823AE">
              <w:t xml:space="preserve">Nelokomoční pohybové činnosti – změny poloh, pohyb těla na místě, balanční cvičení, </w:t>
            </w:r>
            <w:r w:rsidR="00CE38B7" w:rsidRPr="002823AE">
              <w:t xml:space="preserve">otáčení bez ztráty rovnováhy a orientace, </w:t>
            </w:r>
            <w:r w:rsidRPr="002823AE">
              <w:t xml:space="preserve">házení a chytání míče; </w:t>
            </w:r>
          </w:p>
          <w:p w:rsidR="00A437F3" w:rsidRPr="002823AE" w:rsidRDefault="00A437F3" w:rsidP="00C86D03">
            <w:pPr>
              <w:pStyle w:val="Zkladntext"/>
              <w:ind w:right="119"/>
              <w:jc w:val="both"/>
            </w:pPr>
            <w:r w:rsidRPr="002823AE">
              <w:lastRenderedPageBreak/>
              <w:t>Užívání různého nářadí a náčiní;</w:t>
            </w:r>
          </w:p>
          <w:p w:rsidR="00815D0F" w:rsidRPr="002823AE" w:rsidRDefault="00A437F3" w:rsidP="00C86D03">
            <w:pPr>
              <w:pStyle w:val="Zkladntext"/>
              <w:ind w:right="119"/>
              <w:jc w:val="both"/>
            </w:pPr>
            <w:r w:rsidRPr="002823AE">
              <w:t>B</w:t>
            </w:r>
            <w:r w:rsidR="00815D0F" w:rsidRPr="002823AE">
              <w:t xml:space="preserve">ezpečný pohyb ve skupině </w:t>
            </w:r>
            <w:r w:rsidR="00CE38B7" w:rsidRPr="002823AE">
              <w:t>dětí,</w:t>
            </w:r>
            <w:r w:rsidR="00815D0F" w:rsidRPr="002823AE">
              <w:t xml:space="preserve">  </w:t>
            </w:r>
          </w:p>
        </w:tc>
        <w:tc>
          <w:tcPr>
            <w:tcW w:w="4438" w:type="dxa"/>
          </w:tcPr>
          <w:p w:rsidR="00815D0F" w:rsidRPr="002823AE" w:rsidRDefault="00815D0F" w:rsidP="00CE38B7">
            <w:pPr>
              <w:pStyle w:val="Zkladntext"/>
              <w:ind w:right="119"/>
              <w:jc w:val="both"/>
            </w:pPr>
            <w:r w:rsidRPr="002823AE">
              <w:lastRenderedPageBreak/>
              <w:t>Zvládat základní pohybové dovednosti a prostorovou orie</w:t>
            </w:r>
            <w:r w:rsidR="00CE38B7" w:rsidRPr="002823AE">
              <w:t>ntaci</w:t>
            </w:r>
          </w:p>
        </w:tc>
      </w:tr>
      <w:tr w:rsidR="00815D0F" w:rsidRPr="002823AE" w:rsidTr="00815D0F">
        <w:trPr>
          <w:trHeight w:val="461"/>
        </w:trPr>
        <w:tc>
          <w:tcPr>
            <w:tcW w:w="4438" w:type="dxa"/>
          </w:tcPr>
          <w:p w:rsidR="00815D0F" w:rsidRPr="002823AE" w:rsidRDefault="00CE38B7" w:rsidP="00C86D03">
            <w:pPr>
              <w:pStyle w:val="Zkladntext"/>
              <w:ind w:right="119"/>
              <w:jc w:val="both"/>
            </w:pPr>
            <w:r w:rsidRPr="002823AE">
              <w:lastRenderedPageBreak/>
              <w:t>Koordinovaný pohyb v různém přírodním terénu a za různých podmínek (např. v lese, na sněhu apod.)</w:t>
            </w:r>
          </w:p>
        </w:tc>
        <w:tc>
          <w:tcPr>
            <w:tcW w:w="4438" w:type="dxa"/>
          </w:tcPr>
          <w:p w:rsidR="00815D0F" w:rsidRPr="002823AE" w:rsidRDefault="00CE38B7" w:rsidP="00C86D03">
            <w:pPr>
              <w:pStyle w:val="Zkladntext"/>
              <w:ind w:right="119"/>
              <w:jc w:val="both"/>
            </w:pPr>
            <w:r w:rsidRPr="002823AE">
              <w:t>Koordinovat lokomoci a další polohy a pohyby těla, běžné způsoby pohybu v různém prostředí</w:t>
            </w:r>
          </w:p>
        </w:tc>
      </w:tr>
      <w:tr w:rsidR="00815D0F" w:rsidRPr="002823AE" w:rsidTr="00815D0F">
        <w:trPr>
          <w:trHeight w:val="461"/>
        </w:trPr>
        <w:tc>
          <w:tcPr>
            <w:tcW w:w="4438" w:type="dxa"/>
          </w:tcPr>
          <w:p w:rsidR="00815D0F" w:rsidRPr="002823AE" w:rsidRDefault="00CE38B7" w:rsidP="00C86D03">
            <w:pPr>
              <w:pStyle w:val="Zkladntext"/>
              <w:ind w:right="119"/>
              <w:jc w:val="both"/>
            </w:pPr>
            <w:r w:rsidRPr="002823AE">
              <w:t xml:space="preserve">Provádění jednoduchých pohybů podle vzoru či pokynů, </w:t>
            </w:r>
            <w:r w:rsidR="003733D9" w:rsidRPr="002823AE">
              <w:t xml:space="preserve">přizpůsobení pohybu, </w:t>
            </w:r>
            <w:r w:rsidRPr="002823AE">
              <w:t>rozcvička</w:t>
            </w:r>
          </w:p>
        </w:tc>
        <w:tc>
          <w:tcPr>
            <w:tcW w:w="4438" w:type="dxa"/>
          </w:tcPr>
          <w:p w:rsidR="00815D0F" w:rsidRPr="002823AE" w:rsidRDefault="00CE38B7" w:rsidP="00C86D03">
            <w:pPr>
              <w:pStyle w:val="Zkladntext"/>
              <w:ind w:right="119"/>
              <w:jc w:val="both"/>
            </w:pPr>
            <w:r w:rsidRPr="002823AE">
              <w:t xml:space="preserve">Vědomě napodobit jednoduchý pohyb podle vzoru </w:t>
            </w:r>
          </w:p>
        </w:tc>
      </w:tr>
      <w:tr w:rsidR="00815D0F" w:rsidRPr="002823AE" w:rsidTr="00815D0F">
        <w:trPr>
          <w:trHeight w:val="461"/>
        </w:trPr>
        <w:tc>
          <w:tcPr>
            <w:tcW w:w="4438" w:type="dxa"/>
          </w:tcPr>
          <w:p w:rsidR="00815D0F" w:rsidRPr="002823AE" w:rsidRDefault="00CE38B7" w:rsidP="00C86D03">
            <w:pPr>
              <w:pStyle w:val="Zkladntext"/>
              <w:ind w:right="119"/>
              <w:jc w:val="both"/>
            </w:pPr>
            <w:r w:rsidRPr="002823AE">
              <w:t>Dechová cvičení, rytmická cvičení, rytmický pohyb, vokálně pohybové činnosti</w:t>
            </w:r>
          </w:p>
        </w:tc>
        <w:tc>
          <w:tcPr>
            <w:tcW w:w="4438" w:type="dxa"/>
          </w:tcPr>
          <w:p w:rsidR="00815D0F" w:rsidRPr="002823AE" w:rsidRDefault="00CE38B7" w:rsidP="00C86D03">
            <w:pPr>
              <w:pStyle w:val="Zkladntext"/>
              <w:ind w:right="119"/>
              <w:jc w:val="both"/>
            </w:pPr>
            <w:r w:rsidRPr="002823AE">
              <w:t xml:space="preserve">Ovládat dechové svalstvo, sladit pohyb se zpěvem </w:t>
            </w:r>
          </w:p>
        </w:tc>
      </w:tr>
      <w:tr w:rsidR="00A437F3" w:rsidRPr="002823AE" w:rsidTr="00815D0F">
        <w:trPr>
          <w:trHeight w:val="461"/>
        </w:trPr>
        <w:tc>
          <w:tcPr>
            <w:tcW w:w="4438" w:type="dxa"/>
          </w:tcPr>
          <w:p w:rsidR="00A437F3" w:rsidRPr="002823AE" w:rsidRDefault="00A437F3" w:rsidP="00C86D03">
            <w:pPr>
              <w:pStyle w:val="Zkladntext"/>
              <w:ind w:right="119"/>
              <w:jc w:val="both"/>
            </w:pPr>
          </w:p>
        </w:tc>
        <w:tc>
          <w:tcPr>
            <w:tcW w:w="4438" w:type="dxa"/>
          </w:tcPr>
          <w:p w:rsidR="00A437F3" w:rsidRPr="002823AE" w:rsidRDefault="00A437F3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>Jemná motorika, koordinace ruky a oka</w:t>
            </w:r>
          </w:p>
        </w:tc>
      </w:tr>
      <w:tr w:rsidR="00815D0F" w:rsidRPr="002823AE" w:rsidTr="00815D0F">
        <w:trPr>
          <w:trHeight w:val="461"/>
        </w:trPr>
        <w:tc>
          <w:tcPr>
            <w:tcW w:w="4438" w:type="dxa"/>
          </w:tcPr>
          <w:p w:rsidR="00A437F3" w:rsidRPr="002823AE" w:rsidRDefault="003733D9" w:rsidP="00C86D03">
            <w:pPr>
              <w:pStyle w:val="Zkladntext"/>
              <w:ind w:right="119"/>
              <w:jc w:val="both"/>
            </w:pPr>
            <w:r w:rsidRPr="002823AE">
              <w:t>Užívá</w:t>
            </w:r>
            <w:r w:rsidR="00A437F3" w:rsidRPr="002823AE">
              <w:t>ní dominantní ruky v činnostech;</w:t>
            </w:r>
          </w:p>
          <w:p w:rsidR="00A437F3" w:rsidRPr="002823AE" w:rsidRDefault="00A437F3" w:rsidP="00C86D03">
            <w:pPr>
              <w:pStyle w:val="Zkladntext"/>
              <w:ind w:right="119"/>
              <w:jc w:val="both"/>
            </w:pPr>
            <w:r w:rsidRPr="002823AE">
              <w:t>S</w:t>
            </w:r>
            <w:r w:rsidR="003733D9" w:rsidRPr="002823AE">
              <w:t>právné držení tužky, l</w:t>
            </w:r>
            <w:r w:rsidRPr="002823AE">
              <w:t>inie a kresba;</w:t>
            </w:r>
          </w:p>
          <w:p w:rsidR="00A437F3" w:rsidRPr="002823AE" w:rsidRDefault="00A437F3" w:rsidP="00C86D03">
            <w:pPr>
              <w:pStyle w:val="Zkladntext"/>
              <w:ind w:right="119"/>
              <w:jc w:val="both"/>
            </w:pPr>
            <w:r w:rsidRPr="002823AE">
              <w:t>N</w:t>
            </w:r>
            <w:r w:rsidR="003733D9" w:rsidRPr="002823AE">
              <w:t>apodobování základních geomet</w:t>
            </w:r>
            <w:r w:rsidRPr="002823AE">
              <w:t>rických obrazců a různých tvarů</w:t>
            </w:r>
            <w:r w:rsidR="00D816D1" w:rsidRPr="002823AE">
              <w:t>, číslic a písmen</w:t>
            </w:r>
            <w:r w:rsidRPr="002823AE">
              <w:t>;</w:t>
            </w:r>
          </w:p>
          <w:p w:rsidR="00A437F3" w:rsidRPr="002823AE" w:rsidRDefault="00A437F3" w:rsidP="00C86D03">
            <w:pPr>
              <w:pStyle w:val="Zkladntext"/>
              <w:ind w:right="119"/>
              <w:jc w:val="both"/>
            </w:pPr>
            <w:r w:rsidRPr="002823AE">
              <w:t>P</w:t>
            </w:r>
            <w:r w:rsidR="003733D9" w:rsidRPr="002823AE">
              <w:t>ráce se st</w:t>
            </w:r>
            <w:r w:rsidRPr="002823AE">
              <w:t>avebnicemi a drobným materiálem;</w:t>
            </w:r>
          </w:p>
          <w:p w:rsidR="00A437F3" w:rsidRPr="002823AE" w:rsidRDefault="00A437F3" w:rsidP="00C86D03">
            <w:pPr>
              <w:pStyle w:val="Zkladntext"/>
              <w:ind w:right="119"/>
              <w:jc w:val="both"/>
            </w:pPr>
            <w:r w:rsidRPr="002823AE">
              <w:t>Uzlování;</w:t>
            </w:r>
          </w:p>
          <w:p w:rsidR="00A437F3" w:rsidRPr="002823AE" w:rsidRDefault="00A437F3" w:rsidP="00A437F3">
            <w:pPr>
              <w:pStyle w:val="Zkladntext"/>
              <w:ind w:right="119"/>
              <w:jc w:val="both"/>
            </w:pPr>
            <w:r w:rsidRPr="002823AE">
              <w:t>V</w:t>
            </w:r>
            <w:r w:rsidR="003733D9" w:rsidRPr="002823AE">
              <w:t>ýtvarné činnosti a jednoduché úkony s výtvarnými pomůckami a materiály, malba, stříhání, lepení</w:t>
            </w:r>
            <w:r w:rsidRPr="002823AE">
              <w:t>;</w:t>
            </w:r>
          </w:p>
          <w:p w:rsidR="00815D0F" w:rsidRPr="002823AE" w:rsidRDefault="00A437F3" w:rsidP="00A437F3">
            <w:pPr>
              <w:pStyle w:val="Zkladntext"/>
              <w:ind w:right="119"/>
              <w:jc w:val="both"/>
            </w:pPr>
            <w:r w:rsidRPr="002823AE">
              <w:t>U</w:t>
            </w:r>
            <w:r w:rsidR="003733D9" w:rsidRPr="002823AE">
              <w:t>žívání</w:t>
            </w:r>
            <w:r w:rsidRPr="002823AE">
              <w:t xml:space="preserve"> </w:t>
            </w:r>
            <w:r w:rsidR="003733D9" w:rsidRPr="002823AE">
              <w:t xml:space="preserve">jednoduchých rytmických nástrojů, spontánní hra s dostupnými hračkami </w:t>
            </w:r>
          </w:p>
        </w:tc>
        <w:tc>
          <w:tcPr>
            <w:tcW w:w="4438" w:type="dxa"/>
          </w:tcPr>
          <w:p w:rsidR="003733D9" w:rsidRPr="002823AE" w:rsidRDefault="003733D9" w:rsidP="00C86D03">
            <w:pPr>
              <w:pStyle w:val="Zkladntext"/>
              <w:ind w:right="119"/>
              <w:jc w:val="both"/>
            </w:pPr>
            <w:r w:rsidRPr="002823AE">
              <w:t>Ovládat koordinaci ruky a oka, zvládnout jemnou motoriku;</w:t>
            </w:r>
          </w:p>
          <w:p w:rsidR="00815D0F" w:rsidRPr="002823AE" w:rsidRDefault="003733D9" w:rsidP="00C86D03">
            <w:pPr>
              <w:pStyle w:val="Zkladntext"/>
              <w:ind w:right="119"/>
              <w:jc w:val="both"/>
            </w:pPr>
            <w:r w:rsidRPr="002823AE">
              <w:t xml:space="preserve">Zacházet s běžnými předměty denní potřeby, hračkami, pomůckami, nástroji a materiály </w:t>
            </w:r>
          </w:p>
        </w:tc>
      </w:tr>
      <w:tr w:rsidR="00A437F3" w:rsidRPr="002823AE" w:rsidTr="00815D0F">
        <w:trPr>
          <w:trHeight w:val="461"/>
        </w:trPr>
        <w:tc>
          <w:tcPr>
            <w:tcW w:w="4438" w:type="dxa"/>
          </w:tcPr>
          <w:p w:rsidR="00A437F3" w:rsidRPr="002823AE" w:rsidRDefault="00A437F3" w:rsidP="00C86D03">
            <w:pPr>
              <w:pStyle w:val="Zkladntext"/>
              <w:ind w:right="119"/>
              <w:jc w:val="both"/>
            </w:pPr>
          </w:p>
        </w:tc>
        <w:tc>
          <w:tcPr>
            <w:tcW w:w="4438" w:type="dxa"/>
          </w:tcPr>
          <w:p w:rsidR="00A437F3" w:rsidRPr="002823AE" w:rsidRDefault="00A437F3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>Sebeobsluha</w:t>
            </w:r>
          </w:p>
        </w:tc>
      </w:tr>
      <w:tr w:rsidR="003733D9" w:rsidRPr="002823AE" w:rsidTr="00815D0F">
        <w:trPr>
          <w:trHeight w:val="461"/>
        </w:trPr>
        <w:tc>
          <w:tcPr>
            <w:tcW w:w="4438" w:type="dxa"/>
          </w:tcPr>
          <w:p w:rsidR="00A437F3" w:rsidRPr="002823AE" w:rsidRDefault="003733D9" w:rsidP="00C86D03">
            <w:pPr>
              <w:pStyle w:val="Zkladntext"/>
              <w:ind w:right="119"/>
              <w:jc w:val="both"/>
            </w:pPr>
            <w:r w:rsidRPr="002823AE">
              <w:t>Péče o osobní hygienu, správné používání WC, mytí a utírán</w:t>
            </w:r>
            <w:r w:rsidR="00A437F3" w:rsidRPr="002823AE">
              <w:t>í rukou, používání kapesníku;</w:t>
            </w:r>
          </w:p>
          <w:p w:rsidR="00A437F3" w:rsidRPr="002823AE" w:rsidRDefault="00A437F3" w:rsidP="00C86D03">
            <w:pPr>
              <w:pStyle w:val="Zkladntext"/>
              <w:ind w:right="119"/>
              <w:jc w:val="both"/>
            </w:pPr>
            <w:r w:rsidRPr="002823AE">
              <w:t>Oblékání, svlékání, obouvání;</w:t>
            </w:r>
          </w:p>
          <w:p w:rsidR="00A437F3" w:rsidRPr="002823AE" w:rsidRDefault="00A437F3" w:rsidP="00C86D03">
            <w:pPr>
              <w:pStyle w:val="Zkladntext"/>
              <w:ind w:right="119"/>
              <w:jc w:val="both"/>
            </w:pPr>
            <w:r w:rsidRPr="002823AE">
              <w:t>S</w:t>
            </w:r>
            <w:r w:rsidR="003733D9" w:rsidRPr="002823AE">
              <w:t>amostatné stolování, už</w:t>
            </w:r>
            <w:r w:rsidRPr="002823AE">
              <w:t>ívání příboru, nalévání nápoje;</w:t>
            </w:r>
          </w:p>
          <w:p w:rsidR="003733D9" w:rsidRPr="002823AE" w:rsidRDefault="00A437F3" w:rsidP="00C86D03">
            <w:pPr>
              <w:pStyle w:val="Zkladntext"/>
              <w:ind w:right="119"/>
              <w:jc w:val="both"/>
            </w:pPr>
            <w:r w:rsidRPr="002823AE">
              <w:t>U</w:t>
            </w:r>
            <w:r w:rsidR="003733D9" w:rsidRPr="002823AE">
              <w:t xml:space="preserve">držování pořádku na pracovním místě, úklid hraček a pomůcek, jednoduché úklidové práce </w:t>
            </w:r>
          </w:p>
        </w:tc>
        <w:tc>
          <w:tcPr>
            <w:tcW w:w="4438" w:type="dxa"/>
          </w:tcPr>
          <w:p w:rsidR="003733D9" w:rsidRPr="002823AE" w:rsidRDefault="003733D9" w:rsidP="00C86D03">
            <w:pPr>
              <w:pStyle w:val="Zkladntext"/>
              <w:ind w:right="119"/>
              <w:jc w:val="both"/>
            </w:pPr>
            <w:r w:rsidRPr="002823AE">
              <w:t>Zvládat sebeobsluhu, uplatňovat základní kulturně hygienické</w:t>
            </w:r>
            <w:r w:rsidR="00A437F3" w:rsidRPr="002823AE">
              <w:t xml:space="preserve"> a zdravotně preventivní návyky;</w:t>
            </w:r>
          </w:p>
          <w:p w:rsidR="00A437F3" w:rsidRPr="002823AE" w:rsidRDefault="00A437F3" w:rsidP="00C86D03">
            <w:pPr>
              <w:pStyle w:val="Zkladntext"/>
              <w:ind w:right="119"/>
              <w:jc w:val="both"/>
            </w:pPr>
            <w:r w:rsidRPr="002823AE">
              <w:t>Zvládat jednoduchou obsluhu a pracovní úkony</w:t>
            </w:r>
          </w:p>
        </w:tc>
      </w:tr>
      <w:tr w:rsidR="00A437F3" w:rsidRPr="002823AE" w:rsidTr="00815D0F">
        <w:trPr>
          <w:trHeight w:val="461"/>
        </w:trPr>
        <w:tc>
          <w:tcPr>
            <w:tcW w:w="4438" w:type="dxa"/>
          </w:tcPr>
          <w:p w:rsidR="00A437F3" w:rsidRPr="002823AE" w:rsidRDefault="00A437F3" w:rsidP="00C86D03">
            <w:pPr>
              <w:pStyle w:val="Zkladntext"/>
              <w:ind w:right="119"/>
              <w:jc w:val="both"/>
            </w:pPr>
          </w:p>
        </w:tc>
        <w:tc>
          <w:tcPr>
            <w:tcW w:w="4438" w:type="dxa"/>
          </w:tcPr>
          <w:p w:rsidR="00A437F3" w:rsidRPr="002823AE" w:rsidRDefault="00A437F3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>Zdraví, bezpečí</w:t>
            </w:r>
          </w:p>
        </w:tc>
      </w:tr>
      <w:tr w:rsidR="003733D9" w:rsidRPr="002823AE" w:rsidTr="00815D0F">
        <w:trPr>
          <w:trHeight w:val="461"/>
        </w:trPr>
        <w:tc>
          <w:tcPr>
            <w:tcW w:w="4438" w:type="dxa"/>
          </w:tcPr>
          <w:p w:rsidR="00A437F3" w:rsidRPr="002823AE" w:rsidRDefault="003733D9" w:rsidP="00C86D03">
            <w:pPr>
              <w:pStyle w:val="Zkladntext"/>
              <w:ind w:right="119"/>
              <w:jc w:val="both"/>
            </w:pPr>
            <w:r w:rsidRPr="002823AE">
              <w:t>Pojmenovávání viditelných částí těla včetně některých dílčích částí a jejich identif</w:t>
            </w:r>
            <w:r w:rsidR="00A437F3" w:rsidRPr="002823AE">
              <w:t>ikace na vlastním těle a modelu;</w:t>
            </w:r>
          </w:p>
          <w:p w:rsidR="003733D9" w:rsidRPr="002823AE" w:rsidRDefault="00A437F3" w:rsidP="00A437F3">
            <w:pPr>
              <w:pStyle w:val="Zkladntext"/>
              <w:ind w:right="119"/>
              <w:jc w:val="both"/>
            </w:pPr>
            <w:r w:rsidRPr="002823AE">
              <w:t>P</w:t>
            </w:r>
            <w:r w:rsidR="003733D9" w:rsidRPr="002823AE">
              <w:t>ojmenovávání některých vnitřních orgánů a jejich vizualizace</w:t>
            </w:r>
            <w:r w:rsidRPr="002823AE">
              <w:t xml:space="preserve"> na modelu;</w:t>
            </w:r>
            <w:r w:rsidR="003733D9" w:rsidRPr="002823AE">
              <w:t xml:space="preserve"> </w:t>
            </w:r>
            <w:r w:rsidRPr="002823AE">
              <w:t>Změna</w:t>
            </w:r>
            <w:r w:rsidR="003733D9" w:rsidRPr="002823AE">
              <w:t xml:space="preserve"> těla v průběhu života </w:t>
            </w:r>
          </w:p>
        </w:tc>
        <w:tc>
          <w:tcPr>
            <w:tcW w:w="4438" w:type="dxa"/>
          </w:tcPr>
          <w:p w:rsidR="003733D9" w:rsidRPr="002823AE" w:rsidRDefault="003733D9" w:rsidP="00C86D03">
            <w:pPr>
              <w:pStyle w:val="Zkladntext"/>
              <w:ind w:right="119"/>
              <w:jc w:val="both"/>
            </w:pPr>
            <w:r w:rsidRPr="002823AE">
              <w:t xml:space="preserve">Pojmenovat části těla a některé orgány, znát základní pojmy užívané ve spojení se zdravím, pohybem a sportem </w:t>
            </w:r>
          </w:p>
        </w:tc>
      </w:tr>
      <w:tr w:rsidR="003733D9" w:rsidRPr="002823AE" w:rsidTr="00815D0F">
        <w:trPr>
          <w:trHeight w:val="461"/>
        </w:trPr>
        <w:tc>
          <w:tcPr>
            <w:tcW w:w="4438" w:type="dxa"/>
          </w:tcPr>
          <w:p w:rsidR="00A437F3" w:rsidRPr="002823AE" w:rsidRDefault="000F15F3" w:rsidP="00C86D03">
            <w:pPr>
              <w:pStyle w:val="Zkladntext"/>
              <w:ind w:right="119"/>
              <w:jc w:val="both"/>
            </w:pPr>
            <w:r w:rsidRPr="002823AE">
              <w:t>Základní zásady zdravého životního stylu (hygiena, výživa, účinek pohybu a spor</w:t>
            </w:r>
            <w:r w:rsidR="00A437F3" w:rsidRPr="002823AE">
              <w:t>tu, odpočinek, pobyt v přírodě);</w:t>
            </w:r>
          </w:p>
          <w:p w:rsidR="003733D9" w:rsidRPr="002823AE" w:rsidRDefault="00A437F3" w:rsidP="00C86D03">
            <w:pPr>
              <w:pStyle w:val="Zkladntext"/>
              <w:ind w:right="119"/>
              <w:jc w:val="both"/>
            </w:pPr>
            <w:r w:rsidRPr="002823AE">
              <w:t>F</w:t>
            </w:r>
            <w:r w:rsidR="000F15F3" w:rsidRPr="002823AE">
              <w:t xml:space="preserve">aktory poškozující zdraví, návykové látky, preventivní programy </w:t>
            </w:r>
          </w:p>
        </w:tc>
        <w:tc>
          <w:tcPr>
            <w:tcW w:w="4438" w:type="dxa"/>
          </w:tcPr>
          <w:p w:rsidR="003733D9" w:rsidRPr="002823AE" w:rsidRDefault="000F15F3" w:rsidP="00C86D03">
            <w:pPr>
              <w:pStyle w:val="Zkladntext"/>
              <w:ind w:right="119"/>
              <w:jc w:val="both"/>
            </w:pPr>
            <w:r w:rsidRPr="002823AE">
              <w:t>Rozlišovat, co zdraví prospívá a co mu škodí;</w:t>
            </w:r>
          </w:p>
          <w:p w:rsidR="000F15F3" w:rsidRDefault="000F15F3" w:rsidP="00C86D03">
            <w:pPr>
              <w:pStyle w:val="Zkladntext"/>
              <w:ind w:right="119"/>
              <w:jc w:val="both"/>
            </w:pPr>
            <w:r w:rsidRPr="002823AE">
              <w:t xml:space="preserve">Mít povědomí o významu péče o čistotu a zdraví aktivního pohybu a zdravé výživy </w:t>
            </w:r>
          </w:p>
          <w:p w:rsidR="00B36D23" w:rsidRPr="00B36D23" w:rsidRDefault="00B36D23" w:rsidP="00B36D23">
            <w:pPr>
              <w:jc w:val="right"/>
              <w:rPr>
                <w:lang w:eastAsia="cs-CZ" w:bidi="cs-CZ"/>
              </w:rPr>
            </w:pPr>
          </w:p>
        </w:tc>
      </w:tr>
      <w:tr w:rsidR="003733D9" w:rsidRPr="002823AE" w:rsidTr="00815D0F">
        <w:trPr>
          <w:trHeight w:val="461"/>
        </w:trPr>
        <w:tc>
          <w:tcPr>
            <w:tcW w:w="4438" w:type="dxa"/>
          </w:tcPr>
          <w:p w:rsidR="00A437F3" w:rsidRPr="002823AE" w:rsidRDefault="000F15F3" w:rsidP="00A437F3">
            <w:pPr>
              <w:pStyle w:val="Zkladntext"/>
              <w:ind w:right="119"/>
              <w:jc w:val="both"/>
            </w:pPr>
            <w:r w:rsidRPr="002823AE">
              <w:lastRenderedPageBreak/>
              <w:t>Bezpečné chování ve škole i mimo ni, elementární znalosti a návyky</w:t>
            </w:r>
            <w:r w:rsidR="00A437F3" w:rsidRPr="002823AE">
              <w:t xml:space="preserve"> při pohybu v silničním provozu;</w:t>
            </w:r>
          </w:p>
          <w:p w:rsidR="00A437F3" w:rsidRPr="002823AE" w:rsidRDefault="00A437F3" w:rsidP="00C86D03">
            <w:pPr>
              <w:pStyle w:val="Zkladntext"/>
              <w:ind w:right="119"/>
              <w:jc w:val="both"/>
            </w:pPr>
            <w:r w:rsidRPr="002823AE">
              <w:t>Vybrané kritické situace v přírodě, doma, ve škole;</w:t>
            </w:r>
          </w:p>
          <w:p w:rsidR="003733D9" w:rsidRPr="002823AE" w:rsidRDefault="00A437F3" w:rsidP="00C86D03">
            <w:pPr>
              <w:pStyle w:val="Zkladntext"/>
              <w:ind w:right="119"/>
              <w:jc w:val="both"/>
            </w:pPr>
            <w:r w:rsidRPr="002823AE">
              <w:t>P</w:t>
            </w:r>
            <w:r w:rsidR="000F15F3" w:rsidRPr="002823AE">
              <w:t xml:space="preserve">ožární poplach </w:t>
            </w:r>
          </w:p>
        </w:tc>
        <w:tc>
          <w:tcPr>
            <w:tcW w:w="4438" w:type="dxa"/>
          </w:tcPr>
          <w:p w:rsidR="003733D9" w:rsidRPr="002823AE" w:rsidRDefault="000F15F3" w:rsidP="00C86D03">
            <w:pPr>
              <w:pStyle w:val="Zkladntext"/>
              <w:ind w:right="119"/>
              <w:jc w:val="both"/>
            </w:pPr>
            <w:r w:rsidRPr="002823AE">
              <w:t xml:space="preserve">Mít povědomí o některých způsobech ochrany zdraví a bezpečí </w:t>
            </w:r>
          </w:p>
        </w:tc>
      </w:tr>
      <w:tr w:rsidR="003733D9" w:rsidRPr="002823AE" w:rsidTr="00815D0F">
        <w:trPr>
          <w:trHeight w:val="461"/>
        </w:trPr>
        <w:tc>
          <w:tcPr>
            <w:tcW w:w="4438" w:type="dxa"/>
          </w:tcPr>
          <w:p w:rsidR="00A437F3" w:rsidRPr="002823AE" w:rsidRDefault="000F15F3" w:rsidP="00C86D03">
            <w:pPr>
              <w:pStyle w:val="Zkladntext"/>
              <w:ind w:right="119"/>
              <w:jc w:val="both"/>
            </w:pPr>
            <w:r w:rsidRPr="002823AE">
              <w:t>Poznatky o bezpečnosti vedoucí k opatrnému a obezřetnému chování;</w:t>
            </w:r>
          </w:p>
          <w:p w:rsidR="003733D9" w:rsidRPr="002823AE" w:rsidRDefault="00A437F3" w:rsidP="00C86D03">
            <w:pPr>
              <w:pStyle w:val="Zkladntext"/>
              <w:ind w:right="119"/>
              <w:jc w:val="both"/>
            </w:pPr>
            <w:r w:rsidRPr="002823AE">
              <w:t>P</w:t>
            </w:r>
            <w:r w:rsidR="000F15F3" w:rsidRPr="002823AE">
              <w:t>rosba o pomoc, nácvik vybraných</w:t>
            </w:r>
            <w:r w:rsidRPr="002823AE">
              <w:t xml:space="preserve"> situací v rolích;</w:t>
            </w:r>
          </w:p>
        </w:tc>
        <w:tc>
          <w:tcPr>
            <w:tcW w:w="4438" w:type="dxa"/>
          </w:tcPr>
          <w:p w:rsidR="003733D9" w:rsidRPr="002823AE" w:rsidRDefault="000F15F3" w:rsidP="00C86D03">
            <w:pPr>
              <w:pStyle w:val="Zkladntext"/>
              <w:ind w:right="119"/>
              <w:jc w:val="both"/>
            </w:pPr>
            <w:r w:rsidRPr="002823AE">
              <w:t>Chovat se obezřetně při setkání s cizími a neznámými osobami</w:t>
            </w:r>
          </w:p>
        </w:tc>
      </w:tr>
    </w:tbl>
    <w:p w:rsidR="00A437F3" w:rsidRPr="002823AE" w:rsidRDefault="00A437F3" w:rsidP="00B36D23">
      <w:pPr>
        <w:pStyle w:val="Zkladntext"/>
        <w:ind w:right="119"/>
        <w:jc w:val="both"/>
      </w:pPr>
    </w:p>
    <w:p w:rsidR="00A437F3" w:rsidRPr="002823AE" w:rsidRDefault="00A437F3" w:rsidP="00C86D03">
      <w:pPr>
        <w:pStyle w:val="Zkladntext"/>
        <w:ind w:left="216" w:right="119" w:firstLine="707"/>
        <w:jc w:val="both"/>
      </w:pPr>
    </w:p>
    <w:p w:rsidR="00047E67" w:rsidRPr="002823AE" w:rsidRDefault="004D5B87" w:rsidP="00F56D83">
      <w:pPr>
        <w:pStyle w:val="Nadpis3"/>
      </w:pPr>
      <w:bookmarkStart w:id="34" w:name="_Toc17908222"/>
      <w:r w:rsidRPr="002823AE">
        <w:t>Dítě a jeho psychika</w:t>
      </w:r>
      <w:bookmarkEnd w:id="34"/>
      <w:r w:rsidRPr="002823AE">
        <w:t xml:space="preserve"> </w:t>
      </w:r>
    </w:p>
    <w:p w:rsidR="00A437F3" w:rsidRPr="002823AE" w:rsidRDefault="00494DB9" w:rsidP="00A437F3">
      <w:pPr>
        <w:pStyle w:val="Zkladntext"/>
        <w:spacing w:before="240"/>
        <w:ind w:left="216" w:right="119" w:firstLine="707"/>
        <w:jc w:val="both"/>
      </w:pPr>
      <w:r w:rsidRPr="002823AE">
        <w:t>Psychologická oblast vzdělávání prostřednictvím svého obsahu cíleně podporuje duševní pohodu, psychickou zdatnost a odolnost dítěte, rozvíjí jeho intelekt, řeč, poznávací procesy, city i vůli, vytváří jeho zdravé sebepojetí, dává prostor pro rozvoj kreativity a sebevyjádření, povzbuzuje k dalšímu rozvoji a učení. Tato oblast zahrnuje tři podoblasti.</w:t>
      </w:r>
    </w:p>
    <w:p w:rsidR="00494DB9" w:rsidRPr="002823AE" w:rsidRDefault="00494DB9" w:rsidP="00494DB9">
      <w:pPr>
        <w:pStyle w:val="Zkladntext"/>
        <w:numPr>
          <w:ilvl w:val="0"/>
          <w:numId w:val="3"/>
        </w:numPr>
        <w:spacing w:before="240"/>
        <w:ind w:right="119"/>
        <w:jc w:val="both"/>
      </w:pPr>
      <w:r w:rsidRPr="002823AE">
        <w:t>Jazyk a řeč</w:t>
      </w:r>
    </w:p>
    <w:p w:rsidR="0057615D" w:rsidRPr="002823AE" w:rsidRDefault="0057615D" w:rsidP="00C86D03">
      <w:pPr>
        <w:pStyle w:val="Zkladntext"/>
        <w:ind w:left="216" w:right="119" w:firstLine="707"/>
        <w:jc w:val="both"/>
      </w:pPr>
    </w:p>
    <w:tbl>
      <w:tblPr>
        <w:tblStyle w:val="Mkatabulky"/>
        <w:tblW w:w="0" w:type="auto"/>
        <w:tblInd w:w="216" w:type="dxa"/>
        <w:tblLook w:val="04A0" w:firstRow="1" w:lastRow="0" w:firstColumn="1" w:lastColumn="0" w:noHBand="0" w:noVBand="1"/>
      </w:tblPr>
      <w:tblGrid>
        <w:gridCol w:w="4424"/>
        <w:gridCol w:w="4422"/>
      </w:tblGrid>
      <w:tr w:rsidR="009038EC" w:rsidRPr="002823AE" w:rsidTr="00494DB9">
        <w:tc>
          <w:tcPr>
            <w:tcW w:w="4424" w:type="dxa"/>
          </w:tcPr>
          <w:p w:rsidR="004D5B87" w:rsidRPr="002823AE" w:rsidRDefault="004D5B87" w:rsidP="00C86D03">
            <w:pPr>
              <w:pStyle w:val="Zkladntext"/>
              <w:ind w:right="119"/>
              <w:jc w:val="both"/>
            </w:pPr>
            <w:r w:rsidRPr="002823AE">
              <w:t xml:space="preserve">Učivo </w:t>
            </w:r>
          </w:p>
        </w:tc>
        <w:tc>
          <w:tcPr>
            <w:tcW w:w="4422" w:type="dxa"/>
          </w:tcPr>
          <w:p w:rsidR="004D5B87" w:rsidRPr="002823AE" w:rsidRDefault="004D5B87" w:rsidP="00C86D03">
            <w:pPr>
              <w:pStyle w:val="Zkladntext"/>
              <w:ind w:right="119"/>
              <w:jc w:val="both"/>
            </w:pPr>
            <w:r w:rsidRPr="002823AE">
              <w:t xml:space="preserve">Očekávané výstupy </w:t>
            </w:r>
          </w:p>
        </w:tc>
      </w:tr>
      <w:tr w:rsidR="00494DB9" w:rsidRPr="002823AE" w:rsidTr="00494DB9">
        <w:tc>
          <w:tcPr>
            <w:tcW w:w="4424" w:type="dxa"/>
          </w:tcPr>
          <w:p w:rsidR="00494DB9" w:rsidRPr="002823AE" w:rsidRDefault="00494DB9" w:rsidP="00C86D03">
            <w:pPr>
              <w:pStyle w:val="Zkladntext"/>
              <w:ind w:right="119"/>
              <w:jc w:val="both"/>
            </w:pPr>
          </w:p>
        </w:tc>
        <w:tc>
          <w:tcPr>
            <w:tcW w:w="4422" w:type="dxa"/>
          </w:tcPr>
          <w:p w:rsidR="00494DB9" w:rsidRPr="002823AE" w:rsidRDefault="00494DB9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>Výslovnost, gramatická správnost řeči, porozumění, vyjadřování, dorozumívání</w:t>
            </w:r>
          </w:p>
        </w:tc>
      </w:tr>
      <w:tr w:rsidR="009038EC" w:rsidRPr="002823AE" w:rsidTr="00494DB9">
        <w:tc>
          <w:tcPr>
            <w:tcW w:w="4424" w:type="dxa"/>
          </w:tcPr>
          <w:p w:rsidR="004D5B87" w:rsidRPr="002823AE" w:rsidRDefault="004D5B87" w:rsidP="00C86D03">
            <w:pPr>
              <w:pStyle w:val="Zkladntext"/>
              <w:ind w:right="119"/>
              <w:jc w:val="both"/>
            </w:pPr>
            <w:r w:rsidRPr="002823AE">
              <w:t>Dechová, hlasová a artikulační</w:t>
            </w:r>
            <w:r w:rsidR="0057615D" w:rsidRPr="002823AE">
              <w:t xml:space="preserve"> cvičení, oromotorická cvičení</w:t>
            </w:r>
          </w:p>
        </w:tc>
        <w:tc>
          <w:tcPr>
            <w:tcW w:w="4422" w:type="dxa"/>
          </w:tcPr>
          <w:p w:rsidR="004D5B87" w:rsidRPr="002823AE" w:rsidRDefault="004D5B87" w:rsidP="00C86D03">
            <w:pPr>
              <w:pStyle w:val="Zkladntext"/>
              <w:ind w:right="119"/>
              <w:jc w:val="both"/>
            </w:pPr>
            <w:r w:rsidRPr="002823AE">
              <w:t>Správně vyslovovat, ovládat dech, tempu i intonaci řeči</w:t>
            </w:r>
          </w:p>
        </w:tc>
      </w:tr>
      <w:tr w:rsidR="009038EC" w:rsidRPr="002823AE" w:rsidTr="00494DB9">
        <w:tc>
          <w:tcPr>
            <w:tcW w:w="4424" w:type="dxa"/>
          </w:tcPr>
          <w:p w:rsidR="006E1242" w:rsidRPr="002823AE" w:rsidRDefault="0057615D" w:rsidP="00C86D03">
            <w:pPr>
              <w:pStyle w:val="Zkladntext"/>
              <w:ind w:right="119"/>
              <w:jc w:val="both"/>
            </w:pPr>
            <w:r w:rsidRPr="002823AE">
              <w:t>Cvičení pro rozvoj slovní zásoby, porozumění a správné aktivní užití konkrétních pojmů v řeči,</w:t>
            </w:r>
            <w:r w:rsidR="006E1242" w:rsidRPr="002823AE">
              <w:t xml:space="preserve"> pojmenovávání věcí a jevů,</w:t>
            </w:r>
            <w:r w:rsidRPr="002823AE">
              <w:t xml:space="preserve"> práce s autentickým i obrazovým materiálem a encyklopediemi</w:t>
            </w:r>
            <w:r w:rsidR="006E1242" w:rsidRPr="002823AE">
              <w:t>;</w:t>
            </w:r>
          </w:p>
          <w:p w:rsidR="004D5B87" w:rsidRPr="002823AE" w:rsidRDefault="006E1242" w:rsidP="00C86D03">
            <w:pPr>
              <w:pStyle w:val="Zkladntext"/>
              <w:ind w:right="119"/>
              <w:jc w:val="both"/>
            </w:pPr>
            <w:r w:rsidRPr="002823AE">
              <w:t xml:space="preserve">Vlastní jméno a příjmení, adresa bydliště, jména rodičů, sourozenců, učitelek, název školy </w:t>
            </w:r>
          </w:p>
        </w:tc>
        <w:tc>
          <w:tcPr>
            <w:tcW w:w="4422" w:type="dxa"/>
          </w:tcPr>
          <w:p w:rsidR="004D5B87" w:rsidRPr="002823AE" w:rsidRDefault="0057615D" w:rsidP="00C86D03">
            <w:pPr>
              <w:pStyle w:val="Zkladntext"/>
              <w:ind w:right="119"/>
              <w:jc w:val="both"/>
            </w:pPr>
            <w:r w:rsidRPr="002823AE">
              <w:t>Pojmenovat většinu toho, čím je obklopeno</w:t>
            </w:r>
            <w:r w:rsidR="006E1242" w:rsidRPr="002823AE">
              <w:t>;</w:t>
            </w:r>
          </w:p>
          <w:p w:rsidR="006C32F0" w:rsidRPr="002823AE" w:rsidRDefault="006E1242" w:rsidP="00C86D03">
            <w:pPr>
              <w:pStyle w:val="Zkladntext"/>
              <w:ind w:right="119"/>
              <w:jc w:val="both"/>
            </w:pPr>
            <w:r w:rsidRPr="002823AE">
              <w:t>Učit se nová slova a aktivně je</w:t>
            </w:r>
            <w:r w:rsidR="006C32F0" w:rsidRPr="002823AE">
              <w:t xml:space="preserve"> používat</w:t>
            </w:r>
          </w:p>
        </w:tc>
      </w:tr>
      <w:tr w:rsidR="009038EC" w:rsidRPr="002823AE" w:rsidTr="00494DB9">
        <w:tc>
          <w:tcPr>
            <w:tcW w:w="4424" w:type="dxa"/>
          </w:tcPr>
          <w:p w:rsidR="00494DB9" w:rsidRPr="002823AE" w:rsidRDefault="0057615D" w:rsidP="0057615D">
            <w:pPr>
              <w:pStyle w:val="Zkladntext"/>
              <w:ind w:right="119"/>
              <w:jc w:val="both"/>
            </w:pPr>
            <w:r w:rsidRPr="002823AE">
              <w:t>Mluvní</w:t>
            </w:r>
            <w:r w:rsidR="00494DB9" w:rsidRPr="002823AE">
              <w:t xml:space="preserve"> cvičení;</w:t>
            </w:r>
          </w:p>
          <w:p w:rsidR="00494DB9" w:rsidRPr="002823AE" w:rsidRDefault="00494DB9" w:rsidP="0057615D">
            <w:pPr>
              <w:pStyle w:val="Zkladntext"/>
              <w:ind w:right="119"/>
              <w:jc w:val="both"/>
            </w:pPr>
            <w:r w:rsidRPr="002823AE">
              <w:t>Morfologická cvičení;</w:t>
            </w:r>
          </w:p>
          <w:p w:rsidR="00494DB9" w:rsidRPr="002823AE" w:rsidRDefault="00494DB9" w:rsidP="0057615D">
            <w:pPr>
              <w:pStyle w:val="Zkladntext"/>
              <w:ind w:right="119"/>
              <w:jc w:val="both"/>
            </w:pPr>
            <w:r w:rsidRPr="002823AE">
              <w:t>V</w:t>
            </w:r>
            <w:r w:rsidR="0057615D" w:rsidRPr="002823AE">
              <w:t>yjadřování ve větách a jednoduchých souvětích,</w:t>
            </w:r>
            <w:r w:rsidR="006E1242" w:rsidRPr="002823AE">
              <w:t xml:space="preserve"> vyjádření vlastní myšlenky,</w:t>
            </w:r>
            <w:r w:rsidR="0057615D" w:rsidRPr="002823AE">
              <w:t xml:space="preserve"> popis situace, vlastního zážitku, události</w:t>
            </w:r>
            <w:r w:rsidRPr="002823AE">
              <w:t>;</w:t>
            </w:r>
          </w:p>
          <w:p w:rsidR="00494DB9" w:rsidRPr="002823AE" w:rsidRDefault="00494DB9" w:rsidP="0057615D">
            <w:pPr>
              <w:pStyle w:val="Zkladntext"/>
              <w:ind w:right="119"/>
              <w:jc w:val="both"/>
            </w:pPr>
            <w:r w:rsidRPr="002823AE">
              <w:t>S</w:t>
            </w:r>
            <w:r w:rsidR="009038EC" w:rsidRPr="002823AE">
              <w:t>ledování příběhů a</w:t>
            </w:r>
            <w:r w:rsidRPr="002823AE">
              <w:t xml:space="preserve"> zachycení hlavní myšlenky;</w:t>
            </w:r>
          </w:p>
          <w:p w:rsidR="004D5B87" w:rsidRPr="002823AE" w:rsidRDefault="00494DB9" w:rsidP="0057615D">
            <w:pPr>
              <w:pStyle w:val="Zkladntext"/>
              <w:ind w:right="119"/>
              <w:jc w:val="both"/>
            </w:pPr>
            <w:r w:rsidRPr="002823AE">
              <w:t>V</w:t>
            </w:r>
            <w:r w:rsidR="0057615D" w:rsidRPr="002823AE">
              <w:t>yprávění pohádek podle obrázkové osnovy, jednoduché převyprávění slyšeného příběhu či shlédnutého filmu</w:t>
            </w:r>
            <w:r w:rsidR="009038EC" w:rsidRPr="002823AE">
              <w:t xml:space="preserve">, dovyprávění příběhu </w:t>
            </w:r>
          </w:p>
        </w:tc>
        <w:tc>
          <w:tcPr>
            <w:tcW w:w="4422" w:type="dxa"/>
          </w:tcPr>
          <w:p w:rsidR="006E1242" w:rsidRPr="002823AE" w:rsidRDefault="0057615D" w:rsidP="00C86D03">
            <w:pPr>
              <w:pStyle w:val="Zkladntext"/>
              <w:ind w:right="119"/>
              <w:jc w:val="both"/>
            </w:pPr>
            <w:r w:rsidRPr="002823AE">
              <w:t>Vyjadřovat samostatně a smysluplně myšlenky, nápady, pocity, ve vhodně zformulovaných větách</w:t>
            </w:r>
            <w:r w:rsidR="006E1242" w:rsidRPr="002823AE">
              <w:t>;</w:t>
            </w:r>
          </w:p>
          <w:p w:rsidR="004D5B87" w:rsidRPr="002823AE" w:rsidRDefault="006E1242" w:rsidP="00C86D03">
            <w:pPr>
              <w:pStyle w:val="Zkladntext"/>
              <w:ind w:right="119"/>
              <w:jc w:val="both"/>
            </w:pPr>
            <w:r w:rsidRPr="002823AE">
              <w:t xml:space="preserve">Popsat situaci (skutečnou, podle obrázku) </w:t>
            </w:r>
            <w:r w:rsidR="0057615D" w:rsidRPr="002823AE">
              <w:t xml:space="preserve"> </w:t>
            </w:r>
          </w:p>
        </w:tc>
      </w:tr>
      <w:tr w:rsidR="006C32F0" w:rsidRPr="002823AE" w:rsidTr="00494DB9">
        <w:tc>
          <w:tcPr>
            <w:tcW w:w="4424" w:type="dxa"/>
          </w:tcPr>
          <w:p w:rsidR="00494DB9" w:rsidRPr="002823AE" w:rsidRDefault="00494DB9" w:rsidP="008002B3">
            <w:pPr>
              <w:pStyle w:val="Zkladntext"/>
              <w:ind w:right="119"/>
              <w:jc w:val="both"/>
            </w:pPr>
            <w:r w:rsidRPr="002823AE">
              <w:t>Poslechová činnost;</w:t>
            </w:r>
          </w:p>
          <w:p w:rsidR="00494DB9" w:rsidRPr="002823AE" w:rsidRDefault="00494DB9" w:rsidP="008002B3">
            <w:pPr>
              <w:pStyle w:val="Zkladntext"/>
              <w:ind w:right="119"/>
              <w:jc w:val="both"/>
            </w:pPr>
            <w:r w:rsidRPr="002823AE">
              <w:t>Divadelní představení;</w:t>
            </w:r>
          </w:p>
          <w:p w:rsidR="00494DB9" w:rsidRPr="002823AE" w:rsidRDefault="00494DB9" w:rsidP="00494DB9">
            <w:pPr>
              <w:pStyle w:val="Zkladntext"/>
              <w:ind w:right="119"/>
              <w:jc w:val="both"/>
            </w:pPr>
            <w:r w:rsidRPr="002823AE">
              <w:lastRenderedPageBreak/>
              <w:t>N</w:t>
            </w:r>
            <w:r w:rsidR="008002B3" w:rsidRPr="002823AE">
              <w:t>ávštěva Knihovny Jiřího Mahena, prohlížení obrázkových knih;</w:t>
            </w:r>
          </w:p>
          <w:p w:rsidR="006C32F0" w:rsidRPr="002823AE" w:rsidRDefault="00494DB9" w:rsidP="00494DB9">
            <w:pPr>
              <w:pStyle w:val="Zkladntext"/>
              <w:ind w:right="119"/>
              <w:jc w:val="both"/>
            </w:pPr>
            <w:r w:rsidRPr="002823AE">
              <w:t>S</w:t>
            </w:r>
            <w:r w:rsidR="008002B3" w:rsidRPr="002823AE">
              <w:t xml:space="preserve">eznámení se s cizími jazyky </w:t>
            </w:r>
          </w:p>
        </w:tc>
        <w:tc>
          <w:tcPr>
            <w:tcW w:w="4422" w:type="dxa"/>
          </w:tcPr>
          <w:p w:rsidR="006C32F0" w:rsidRPr="002823AE" w:rsidRDefault="006C32F0" w:rsidP="00C86D03">
            <w:pPr>
              <w:pStyle w:val="Zkladntext"/>
              <w:ind w:right="119"/>
              <w:jc w:val="both"/>
            </w:pPr>
            <w:r w:rsidRPr="002823AE">
              <w:lastRenderedPageBreak/>
              <w:t xml:space="preserve">Sledovat a vyprávět příběh, pohádku, projevovat zájem o knížky, soustředěně </w:t>
            </w:r>
            <w:r w:rsidRPr="002823AE">
              <w:lastRenderedPageBreak/>
              <w:t>poslouchat četbu, hudbu, sledovat divadlo, film</w:t>
            </w:r>
          </w:p>
        </w:tc>
      </w:tr>
      <w:tr w:rsidR="009038EC" w:rsidRPr="002823AE" w:rsidTr="00494DB9">
        <w:tc>
          <w:tcPr>
            <w:tcW w:w="4424" w:type="dxa"/>
          </w:tcPr>
          <w:p w:rsidR="00494DB9" w:rsidRPr="002823AE" w:rsidRDefault="006E1242" w:rsidP="006E1242">
            <w:pPr>
              <w:pStyle w:val="Zkladntext"/>
              <w:ind w:right="119"/>
              <w:jc w:val="both"/>
            </w:pPr>
            <w:r w:rsidRPr="002823AE">
              <w:lastRenderedPageBreak/>
              <w:t>Pravidla vedení rozhovoru, komunikace a její využívaní ve společenském kontaktu (naslouchání druhým, vyčkání až druhý dokončí myšlenku, sledování obsahu i řečníka</w:t>
            </w:r>
            <w:r w:rsidR="00494DB9" w:rsidRPr="002823AE">
              <w:t>;</w:t>
            </w:r>
          </w:p>
          <w:p w:rsidR="00494DB9" w:rsidRPr="002823AE" w:rsidRDefault="00494DB9" w:rsidP="006E1242">
            <w:pPr>
              <w:pStyle w:val="Zkladntext"/>
              <w:ind w:right="119"/>
              <w:jc w:val="both"/>
            </w:pPr>
            <w:r w:rsidRPr="002823AE">
              <w:t>F</w:t>
            </w:r>
            <w:r w:rsidR="006E1242" w:rsidRPr="002823AE">
              <w:t>ormu</w:t>
            </w:r>
            <w:r w:rsidRPr="002823AE">
              <w:t>lace otázky, odpověď na otázky;</w:t>
            </w:r>
          </w:p>
          <w:p w:rsidR="00494DB9" w:rsidRPr="002823AE" w:rsidRDefault="00494DB9" w:rsidP="006E1242">
            <w:pPr>
              <w:pStyle w:val="Zkladntext"/>
              <w:ind w:right="119"/>
              <w:jc w:val="both"/>
            </w:pPr>
            <w:r w:rsidRPr="002823AE">
              <w:t>K</w:t>
            </w:r>
            <w:r w:rsidR="006E1242" w:rsidRPr="002823AE">
              <w:t xml:space="preserve">omentář zážitku </w:t>
            </w:r>
            <w:r w:rsidR="009038EC" w:rsidRPr="002823AE">
              <w:t>a aktivity, posouzení slyšeného;</w:t>
            </w:r>
          </w:p>
          <w:p w:rsidR="00494DB9" w:rsidRPr="002823AE" w:rsidRDefault="00494DB9" w:rsidP="006E1242">
            <w:pPr>
              <w:pStyle w:val="Zkladntext"/>
              <w:ind w:right="119"/>
              <w:jc w:val="both"/>
            </w:pPr>
            <w:r w:rsidRPr="002823AE">
              <w:t>S</w:t>
            </w:r>
            <w:r w:rsidR="006F067A" w:rsidRPr="002823AE">
              <w:t>ledování čteného či vyprávěného příběhu a jeho</w:t>
            </w:r>
            <w:r w:rsidR="008A2EBE" w:rsidRPr="002823AE">
              <w:t xml:space="preserve"> volná vlastní</w:t>
            </w:r>
            <w:r w:rsidR="006F067A" w:rsidRPr="002823AE">
              <w:t xml:space="preserve"> interpretace;</w:t>
            </w:r>
          </w:p>
          <w:p w:rsidR="004D5B87" w:rsidRPr="002823AE" w:rsidRDefault="00494DB9" w:rsidP="006E1242">
            <w:pPr>
              <w:pStyle w:val="Zkladntext"/>
              <w:ind w:right="119"/>
              <w:jc w:val="both"/>
            </w:pPr>
            <w:r w:rsidRPr="002823AE">
              <w:t>P</w:t>
            </w:r>
            <w:r w:rsidR="009038EC" w:rsidRPr="002823AE">
              <w:t>ředání vzkazu</w:t>
            </w:r>
            <w:r w:rsidR="006E1242" w:rsidRPr="002823AE">
              <w:t xml:space="preserve"> </w:t>
            </w:r>
          </w:p>
        </w:tc>
        <w:tc>
          <w:tcPr>
            <w:tcW w:w="4422" w:type="dxa"/>
          </w:tcPr>
          <w:p w:rsidR="006F067A" w:rsidRPr="002823AE" w:rsidRDefault="0057615D" w:rsidP="00C86D03">
            <w:pPr>
              <w:pStyle w:val="Zkladntext"/>
              <w:ind w:right="119"/>
              <w:jc w:val="both"/>
            </w:pPr>
            <w:r w:rsidRPr="002823AE">
              <w:t>Vést rozhovor, formulovat otázky, odpovídat, slovně reagovat</w:t>
            </w:r>
            <w:r w:rsidR="006F067A" w:rsidRPr="002823AE">
              <w:t>;</w:t>
            </w:r>
          </w:p>
          <w:p w:rsidR="004D5B87" w:rsidRPr="002823AE" w:rsidRDefault="006F067A" w:rsidP="00C86D03">
            <w:pPr>
              <w:pStyle w:val="Zkladntext"/>
              <w:ind w:right="119"/>
              <w:jc w:val="both"/>
            </w:pPr>
            <w:r w:rsidRPr="002823AE">
              <w:t xml:space="preserve">Porozumět slyšenému </w:t>
            </w:r>
            <w:r w:rsidR="0057615D" w:rsidRPr="002823AE">
              <w:t xml:space="preserve"> </w:t>
            </w:r>
          </w:p>
        </w:tc>
      </w:tr>
      <w:tr w:rsidR="009038EC" w:rsidRPr="002823AE" w:rsidTr="00494DB9">
        <w:tc>
          <w:tcPr>
            <w:tcW w:w="4424" w:type="dxa"/>
          </w:tcPr>
          <w:p w:rsidR="00494DB9" w:rsidRPr="002823AE" w:rsidRDefault="006E1242" w:rsidP="00C86D03">
            <w:pPr>
              <w:pStyle w:val="Zkladntext"/>
              <w:ind w:right="119"/>
              <w:jc w:val="both"/>
            </w:pPr>
            <w:r w:rsidRPr="002823AE">
              <w:t xml:space="preserve">Užívání </w:t>
            </w:r>
            <w:r w:rsidR="00494DB9" w:rsidRPr="002823AE">
              <w:t>řeči při běžném dorozumívání;</w:t>
            </w:r>
          </w:p>
          <w:p w:rsidR="00494DB9" w:rsidRPr="002823AE" w:rsidRDefault="00494DB9" w:rsidP="00C86D03">
            <w:pPr>
              <w:pStyle w:val="Zkladntext"/>
              <w:ind w:right="119"/>
              <w:jc w:val="both"/>
            </w:pPr>
            <w:r w:rsidRPr="002823AE">
              <w:t>N</w:t>
            </w:r>
            <w:r w:rsidR="009038EC" w:rsidRPr="002823AE">
              <w:t>onve</w:t>
            </w:r>
            <w:r w:rsidRPr="002823AE">
              <w:t>rbální komunikační prostředky;</w:t>
            </w:r>
          </w:p>
          <w:p w:rsidR="00494DB9" w:rsidRPr="002823AE" w:rsidRDefault="00494DB9" w:rsidP="00C86D03">
            <w:pPr>
              <w:pStyle w:val="Zkladntext"/>
              <w:ind w:right="119"/>
              <w:jc w:val="both"/>
            </w:pPr>
            <w:r w:rsidRPr="002823AE">
              <w:t>G</w:t>
            </w:r>
            <w:r w:rsidR="009038EC" w:rsidRPr="002823AE">
              <w:t>esta – jejich užití a porozumění a vhodné reakce</w:t>
            </w:r>
            <w:r w:rsidRPr="002823AE">
              <w:t xml:space="preserve"> na ně, udržení očního kontaktu;</w:t>
            </w:r>
          </w:p>
          <w:p w:rsidR="004D5B87" w:rsidRPr="002823AE" w:rsidRDefault="00494DB9" w:rsidP="00C86D03">
            <w:pPr>
              <w:pStyle w:val="Zkladntext"/>
              <w:ind w:right="119"/>
              <w:jc w:val="both"/>
            </w:pPr>
            <w:r w:rsidRPr="002823AE">
              <w:t>P</w:t>
            </w:r>
            <w:r w:rsidR="009038EC" w:rsidRPr="002823AE">
              <w:t xml:space="preserve">ohybová improvizace řeči </w:t>
            </w:r>
          </w:p>
        </w:tc>
        <w:tc>
          <w:tcPr>
            <w:tcW w:w="4422" w:type="dxa"/>
          </w:tcPr>
          <w:p w:rsidR="004D5B87" w:rsidRPr="002823AE" w:rsidRDefault="006E1242" w:rsidP="00C86D03">
            <w:pPr>
              <w:pStyle w:val="Zkladntext"/>
              <w:ind w:right="119"/>
              <w:jc w:val="both"/>
            </w:pPr>
            <w:r w:rsidRPr="002823AE">
              <w:t xml:space="preserve">Domluvit se slovy i gesty, improvizovat </w:t>
            </w:r>
          </w:p>
        </w:tc>
      </w:tr>
      <w:tr w:rsidR="009038EC" w:rsidRPr="002823AE" w:rsidTr="00494DB9">
        <w:tc>
          <w:tcPr>
            <w:tcW w:w="4424" w:type="dxa"/>
          </w:tcPr>
          <w:p w:rsidR="00494DB9" w:rsidRPr="002823AE" w:rsidRDefault="006F067A" w:rsidP="00C86D03">
            <w:pPr>
              <w:pStyle w:val="Zkladntext"/>
              <w:ind w:right="119"/>
              <w:jc w:val="both"/>
            </w:pPr>
            <w:r w:rsidRPr="002823AE">
              <w:t>Popletené obrázky, absurdit</w:t>
            </w:r>
            <w:r w:rsidR="00494DB9" w:rsidRPr="002823AE">
              <w:t>y, rozlišení nereálných situací;</w:t>
            </w:r>
          </w:p>
          <w:p w:rsidR="004D5B87" w:rsidRPr="002823AE" w:rsidRDefault="00494DB9" w:rsidP="00C86D03">
            <w:pPr>
              <w:pStyle w:val="Zkladntext"/>
              <w:ind w:right="119"/>
              <w:jc w:val="both"/>
            </w:pPr>
            <w:r w:rsidRPr="002823AE">
              <w:t>J</w:t>
            </w:r>
            <w:r w:rsidR="006F067A" w:rsidRPr="002823AE">
              <w:t>ednoduché vtipy a hádanky</w:t>
            </w:r>
          </w:p>
        </w:tc>
        <w:tc>
          <w:tcPr>
            <w:tcW w:w="4422" w:type="dxa"/>
          </w:tcPr>
          <w:p w:rsidR="004D5B87" w:rsidRPr="002823AE" w:rsidRDefault="009038EC" w:rsidP="00C86D03">
            <w:pPr>
              <w:pStyle w:val="Zkladntext"/>
              <w:ind w:right="119"/>
              <w:jc w:val="both"/>
            </w:pPr>
            <w:r w:rsidRPr="002823AE">
              <w:t xml:space="preserve">Chápat slovní vtip a humor </w:t>
            </w:r>
          </w:p>
        </w:tc>
      </w:tr>
      <w:tr w:rsidR="006E1242" w:rsidRPr="002823AE" w:rsidTr="00494DB9">
        <w:tc>
          <w:tcPr>
            <w:tcW w:w="4424" w:type="dxa"/>
          </w:tcPr>
          <w:p w:rsidR="00494DB9" w:rsidRPr="002823AE" w:rsidRDefault="006F067A" w:rsidP="00C86D03">
            <w:pPr>
              <w:pStyle w:val="Zkladntext"/>
              <w:ind w:right="119"/>
              <w:jc w:val="both"/>
            </w:pPr>
            <w:r w:rsidRPr="002823AE">
              <w:t>Rozpoznání a vyh</w:t>
            </w:r>
            <w:r w:rsidR="00494DB9" w:rsidRPr="002823AE">
              <w:t>ledávaní slov, která se rýmují;</w:t>
            </w:r>
          </w:p>
          <w:p w:rsidR="006E1242" w:rsidRPr="002823AE" w:rsidRDefault="00494DB9" w:rsidP="00C86D03">
            <w:pPr>
              <w:pStyle w:val="Zkladntext"/>
              <w:ind w:right="119"/>
              <w:jc w:val="both"/>
            </w:pPr>
            <w:r w:rsidRPr="002823AE">
              <w:t>D</w:t>
            </w:r>
            <w:r w:rsidR="006F067A" w:rsidRPr="002823AE">
              <w:t xml:space="preserve">oplňování slov do rýmu </w:t>
            </w:r>
          </w:p>
        </w:tc>
        <w:tc>
          <w:tcPr>
            <w:tcW w:w="4422" w:type="dxa"/>
          </w:tcPr>
          <w:p w:rsidR="006E1242" w:rsidRPr="002823AE" w:rsidRDefault="006F067A" w:rsidP="00C86D03">
            <w:pPr>
              <w:pStyle w:val="Zkladntext"/>
              <w:ind w:right="119"/>
              <w:jc w:val="both"/>
            </w:pPr>
            <w:r w:rsidRPr="002823AE">
              <w:t xml:space="preserve">Utvořit jednoduchý rým </w:t>
            </w:r>
          </w:p>
        </w:tc>
      </w:tr>
      <w:tr w:rsidR="006F067A" w:rsidRPr="002823AE" w:rsidTr="00494DB9">
        <w:tc>
          <w:tcPr>
            <w:tcW w:w="4424" w:type="dxa"/>
          </w:tcPr>
          <w:p w:rsidR="006F067A" w:rsidRPr="002823AE" w:rsidRDefault="006F067A" w:rsidP="00C86D03">
            <w:pPr>
              <w:pStyle w:val="Zkladntext"/>
              <w:ind w:right="119"/>
              <w:jc w:val="both"/>
            </w:pPr>
            <w:r w:rsidRPr="002823AE">
              <w:t>Hry se slovy, protiklady, vyhledávání homonym podle obrázkového materiálu, slova stejného a podobného významu</w:t>
            </w:r>
          </w:p>
        </w:tc>
        <w:tc>
          <w:tcPr>
            <w:tcW w:w="4422" w:type="dxa"/>
          </w:tcPr>
          <w:p w:rsidR="006F067A" w:rsidRPr="002823AE" w:rsidRDefault="006F067A" w:rsidP="00C86D03">
            <w:pPr>
              <w:pStyle w:val="Zkladntext"/>
              <w:ind w:right="119"/>
              <w:jc w:val="both"/>
            </w:pPr>
            <w:r w:rsidRPr="002823AE">
              <w:t xml:space="preserve">Poznat a vymyslet jednoduchá synonyma, homonyma a antonyma </w:t>
            </w:r>
          </w:p>
        </w:tc>
      </w:tr>
      <w:tr w:rsidR="006F067A" w:rsidRPr="002823AE" w:rsidTr="00494DB9">
        <w:tc>
          <w:tcPr>
            <w:tcW w:w="4424" w:type="dxa"/>
          </w:tcPr>
          <w:p w:rsidR="00494DB9" w:rsidRPr="002823AE" w:rsidRDefault="006F067A" w:rsidP="00C86D03">
            <w:pPr>
              <w:pStyle w:val="Zkladntext"/>
              <w:ind w:right="119"/>
              <w:jc w:val="both"/>
            </w:pPr>
            <w:r w:rsidRPr="002823AE">
              <w:t>Říkanky, písničky, pohádky</w:t>
            </w:r>
            <w:r w:rsidR="008A2EBE" w:rsidRPr="002823AE">
              <w:t xml:space="preserve"> a jejich reprodukce</w:t>
            </w:r>
            <w:r w:rsidRPr="002823AE">
              <w:t>;</w:t>
            </w:r>
          </w:p>
          <w:p w:rsidR="006F067A" w:rsidRPr="002823AE" w:rsidRDefault="00494DB9" w:rsidP="00C86D03">
            <w:pPr>
              <w:pStyle w:val="Zkladntext"/>
              <w:ind w:right="119"/>
              <w:jc w:val="both"/>
            </w:pPr>
            <w:r w:rsidRPr="002823AE">
              <w:t>J</w:t>
            </w:r>
            <w:r w:rsidR="006F067A" w:rsidRPr="002823AE">
              <w:t xml:space="preserve">ednoduchá dramatizace </w:t>
            </w:r>
          </w:p>
        </w:tc>
        <w:tc>
          <w:tcPr>
            <w:tcW w:w="4422" w:type="dxa"/>
          </w:tcPr>
          <w:p w:rsidR="006F067A" w:rsidRPr="002823AE" w:rsidRDefault="006F067A" w:rsidP="00C86D03">
            <w:pPr>
              <w:pStyle w:val="Zkladntext"/>
              <w:ind w:right="119"/>
              <w:jc w:val="both"/>
            </w:pPr>
            <w:r w:rsidRPr="002823AE">
              <w:t xml:space="preserve">Učit se zpaměti krátké texty </w:t>
            </w:r>
          </w:p>
        </w:tc>
      </w:tr>
      <w:tr w:rsidR="006E1242" w:rsidRPr="002823AE" w:rsidTr="00494DB9">
        <w:tc>
          <w:tcPr>
            <w:tcW w:w="4424" w:type="dxa"/>
          </w:tcPr>
          <w:p w:rsidR="00494DB9" w:rsidRPr="002823AE" w:rsidRDefault="008A2EBE" w:rsidP="00C86D03">
            <w:pPr>
              <w:pStyle w:val="Zkladntext"/>
              <w:ind w:right="119"/>
              <w:jc w:val="both"/>
            </w:pPr>
            <w:r w:rsidRPr="002823AE">
              <w:t>Cvičení sluchové analýzy a syntézy (rozklad a sklad slov ze slabik a hlásek);</w:t>
            </w:r>
          </w:p>
          <w:p w:rsidR="00494DB9" w:rsidRPr="002823AE" w:rsidRDefault="00494DB9" w:rsidP="00C86D03">
            <w:pPr>
              <w:pStyle w:val="Zkladntext"/>
              <w:ind w:right="119"/>
              <w:jc w:val="both"/>
            </w:pPr>
            <w:r w:rsidRPr="002823AE">
              <w:t>V</w:t>
            </w:r>
            <w:r w:rsidR="008A2EBE" w:rsidRPr="002823AE">
              <w:t>yčlenění počáteční a koncové hlásky slova;</w:t>
            </w:r>
          </w:p>
          <w:p w:rsidR="006E1242" w:rsidRPr="002823AE" w:rsidRDefault="00494DB9" w:rsidP="00C86D03">
            <w:pPr>
              <w:pStyle w:val="Zkladntext"/>
              <w:ind w:right="119"/>
              <w:jc w:val="both"/>
            </w:pPr>
            <w:r w:rsidRPr="002823AE">
              <w:t>C</w:t>
            </w:r>
            <w:r w:rsidR="008A2EBE" w:rsidRPr="002823AE">
              <w:t>vičení sluchové diferenciace, rozlišování krátké a dlouhé samohlásky, rozlišování podobně znějících slov</w:t>
            </w:r>
          </w:p>
        </w:tc>
        <w:tc>
          <w:tcPr>
            <w:tcW w:w="4422" w:type="dxa"/>
          </w:tcPr>
          <w:p w:rsidR="006E1242" w:rsidRPr="002823AE" w:rsidRDefault="008A2EBE" w:rsidP="00C86D03">
            <w:pPr>
              <w:pStyle w:val="Zkladntext"/>
              <w:ind w:right="119"/>
              <w:jc w:val="both"/>
            </w:pPr>
            <w:r w:rsidRPr="002823AE">
              <w:t>Sluchově rozlišovat začáteční a koncové slabiky a hlásky ve slovech</w:t>
            </w:r>
          </w:p>
        </w:tc>
      </w:tr>
      <w:tr w:rsidR="006E1242" w:rsidRPr="002823AE" w:rsidTr="00494DB9">
        <w:tc>
          <w:tcPr>
            <w:tcW w:w="4424" w:type="dxa"/>
          </w:tcPr>
          <w:p w:rsidR="00494DB9" w:rsidRPr="002823AE" w:rsidRDefault="008A2EBE" w:rsidP="00E27901">
            <w:pPr>
              <w:pStyle w:val="Zkladntext"/>
              <w:ind w:right="119"/>
              <w:jc w:val="both"/>
            </w:pPr>
            <w:r w:rsidRPr="002823AE">
              <w:t>Jednoduché piktogramy</w:t>
            </w:r>
            <w:r w:rsidR="00E27901" w:rsidRPr="002823AE">
              <w:t xml:space="preserve"> a jejich význam</w:t>
            </w:r>
            <w:r w:rsidRPr="002823AE">
              <w:t xml:space="preserve">, </w:t>
            </w:r>
            <w:r w:rsidR="00E27901" w:rsidRPr="002823AE">
              <w:t>grafické znaky s abstraktní podobou (číslice, písmena, orientační a dopravní značky);</w:t>
            </w:r>
          </w:p>
          <w:p w:rsidR="00E27901" w:rsidRPr="002823AE" w:rsidRDefault="00494DB9" w:rsidP="00E27901">
            <w:pPr>
              <w:pStyle w:val="Zkladntext"/>
              <w:ind w:right="119"/>
              <w:jc w:val="both"/>
            </w:pPr>
            <w:r w:rsidRPr="002823AE">
              <w:t>O</w:t>
            </w:r>
            <w:r w:rsidR="00E3256A" w:rsidRPr="002823AE">
              <w:t>značení nebezpečí, rozlišení směru, první a poslední ve skupině</w:t>
            </w:r>
            <w:r w:rsidR="00E27901" w:rsidRPr="002823AE">
              <w:t>;</w:t>
            </w:r>
          </w:p>
          <w:p w:rsidR="00E27901" w:rsidRPr="002823AE" w:rsidRDefault="00E27901" w:rsidP="00E27901">
            <w:pPr>
              <w:pStyle w:val="Zkladntext"/>
              <w:ind w:right="119"/>
              <w:jc w:val="both"/>
            </w:pPr>
            <w:r w:rsidRPr="002823AE">
              <w:t>Ilustrace, obrazy, sochy a jejich význam;</w:t>
            </w:r>
          </w:p>
          <w:p w:rsidR="00E27901" w:rsidRPr="002823AE" w:rsidRDefault="00E27901" w:rsidP="00E27901">
            <w:pPr>
              <w:pStyle w:val="Zkladntext"/>
              <w:ind w:right="119"/>
              <w:jc w:val="both"/>
            </w:pPr>
            <w:r w:rsidRPr="002823AE">
              <w:t>Napodobování písmen a číslic</w:t>
            </w:r>
          </w:p>
          <w:p w:rsidR="006E1242" w:rsidRPr="002823AE" w:rsidRDefault="006E1242" w:rsidP="008A2EBE">
            <w:pPr>
              <w:pStyle w:val="Zkladntext"/>
              <w:ind w:right="119"/>
              <w:jc w:val="both"/>
            </w:pPr>
          </w:p>
        </w:tc>
        <w:tc>
          <w:tcPr>
            <w:tcW w:w="4422" w:type="dxa"/>
          </w:tcPr>
          <w:p w:rsidR="006E1242" w:rsidRPr="002823AE" w:rsidRDefault="008A2EBE" w:rsidP="00C86D03">
            <w:pPr>
              <w:pStyle w:val="Zkladntext"/>
              <w:ind w:right="119"/>
              <w:jc w:val="both"/>
            </w:pPr>
            <w:r w:rsidRPr="002823AE">
              <w:t xml:space="preserve">Rozlišovat některé obrazné symboly a porozumět jejich významu i jejich komunikativní funkci </w:t>
            </w:r>
          </w:p>
        </w:tc>
      </w:tr>
      <w:tr w:rsidR="009038EC" w:rsidRPr="002823AE" w:rsidTr="00494DB9">
        <w:tc>
          <w:tcPr>
            <w:tcW w:w="4424" w:type="dxa"/>
          </w:tcPr>
          <w:p w:rsidR="004D5B87" w:rsidRPr="002823AE" w:rsidRDefault="008A2EBE" w:rsidP="008A2EBE">
            <w:pPr>
              <w:pStyle w:val="Zkladntext"/>
              <w:ind w:right="119"/>
              <w:jc w:val="both"/>
            </w:pPr>
            <w:r w:rsidRPr="002823AE">
              <w:t xml:space="preserve">Diferenciační zraková cvičení, </w:t>
            </w:r>
            <w:r w:rsidRPr="002823AE">
              <w:lastRenderedPageBreak/>
              <w:t>vyhledávání znaků</w:t>
            </w:r>
          </w:p>
        </w:tc>
        <w:tc>
          <w:tcPr>
            <w:tcW w:w="4422" w:type="dxa"/>
          </w:tcPr>
          <w:p w:rsidR="004D5B87" w:rsidRPr="002823AE" w:rsidRDefault="008A2EBE" w:rsidP="00C86D03">
            <w:pPr>
              <w:pStyle w:val="Zkladntext"/>
              <w:ind w:right="119"/>
              <w:jc w:val="both"/>
            </w:pPr>
            <w:r w:rsidRPr="002823AE">
              <w:lastRenderedPageBreak/>
              <w:t xml:space="preserve">Sledovat očima zleva doprava </w:t>
            </w:r>
          </w:p>
        </w:tc>
      </w:tr>
      <w:tr w:rsidR="008A2EBE" w:rsidRPr="002823AE" w:rsidTr="00494DB9">
        <w:tc>
          <w:tcPr>
            <w:tcW w:w="4424" w:type="dxa"/>
          </w:tcPr>
          <w:p w:rsidR="008A2EBE" w:rsidRPr="002823AE" w:rsidRDefault="008A2EBE" w:rsidP="008A2EBE">
            <w:pPr>
              <w:pStyle w:val="Zkladntext"/>
              <w:ind w:right="119"/>
              <w:jc w:val="both"/>
            </w:pPr>
            <w:r w:rsidRPr="002823AE">
              <w:lastRenderedPageBreak/>
              <w:t>Písmena velké tiskací abecedy, číslice</w:t>
            </w:r>
          </w:p>
        </w:tc>
        <w:tc>
          <w:tcPr>
            <w:tcW w:w="4422" w:type="dxa"/>
          </w:tcPr>
          <w:p w:rsidR="008A2EBE" w:rsidRPr="002823AE" w:rsidRDefault="008A2EBE" w:rsidP="00C86D03">
            <w:pPr>
              <w:pStyle w:val="Zkladntext"/>
              <w:ind w:right="119"/>
              <w:jc w:val="both"/>
            </w:pPr>
            <w:r w:rsidRPr="002823AE">
              <w:t>Poznat některá písmena a číslice</w:t>
            </w:r>
          </w:p>
        </w:tc>
      </w:tr>
      <w:tr w:rsidR="008A2EBE" w:rsidRPr="002823AE" w:rsidTr="00494DB9">
        <w:tc>
          <w:tcPr>
            <w:tcW w:w="4424" w:type="dxa"/>
          </w:tcPr>
          <w:p w:rsidR="008A2EBE" w:rsidRPr="002823AE" w:rsidRDefault="008A2EBE" w:rsidP="008A2EBE">
            <w:pPr>
              <w:pStyle w:val="Zkladntext"/>
              <w:ind w:right="119"/>
              <w:jc w:val="both"/>
            </w:pPr>
            <w:r w:rsidRPr="002823AE">
              <w:t xml:space="preserve">Vlastní jméno popř. jeho zápis </w:t>
            </w:r>
          </w:p>
        </w:tc>
        <w:tc>
          <w:tcPr>
            <w:tcW w:w="4422" w:type="dxa"/>
          </w:tcPr>
          <w:p w:rsidR="00494DB9" w:rsidRPr="002823AE" w:rsidRDefault="008A2EBE" w:rsidP="00C86D03">
            <w:pPr>
              <w:pStyle w:val="Zkladntext"/>
              <w:ind w:right="119"/>
              <w:jc w:val="both"/>
            </w:pPr>
            <w:r w:rsidRPr="002823AE">
              <w:t xml:space="preserve">Poznat napsané své jméno </w:t>
            </w:r>
          </w:p>
        </w:tc>
      </w:tr>
    </w:tbl>
    <w:p w:rsidR="00494DB9" w:rsidRPr="002823AE" w:rsidRDefault="00494DB9">
      <w:pPr>
        <w:rPr>
          <w:rFonts w:ascii="Times New Roman" w:hAnsi="Times New Roman" w:cs="Times New Roman"/>
        </w:rPr>
      </w:pPr>
    </w:p>
    <w:p w:rsidR="00494DB9" w:rsidRPr="002823AE" w:rsidRDefault="00494DB9" w:rsidP="00494DB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823AE">
        <w:rPr>
          <w:sz w:val="24"/>
          <w:szCs w:val="24"/>
        </w:rPr>
        <w:t>Poznávací schopnosti</w:t>
      </w:r>
    </w:p>
    <w:p w:rsidR="00494DB9" w:rsidRPr="002823AE" w:rsidRDefault="00494DB9" w:rsidP="00494DB9">
      <w:pPr>
        <w:pStyle w:val="Odstavecseseznamem"/>
        <w:ind w:left="720" w:firstLine="0"/>
      </w:pPr>
    </w:p>
    <w:p w:rsidR="00494DB9" w:rsidRPr="002823AE" w:rsidRDefault="00494DB9" w:rsidP="00494DB9">
      <w:pPr>
        <w:pStyle w:val="Odstavecseseznamem"/>
        <w:ind w:left="720" w:firstLine="0"/>
      </w:pPr>
    </w:p>
    <w:tbl>
      <w:tblPr>
        <w:tblStyle w:val="Mkatabulky"/>
        <w:tblW w:w="0" w:type="auto"/>
        <w:tblInd w:w="216" w:type="dxa"/>
        <w:tblLook w:val="04A0" w:firstRow="1" w:lastRow="0" w:firstColumn="1" w:lastColumn="0" w:noHBand="0" w:noVBand="1"/>
      </w:tblPr>
      <w:tblGrid>
        <w:gridCol w:w="4424"/>
        <w:gridCol w:w="4422"/>
      </w:tblGrid>
      <w:tr w:rsidR="00494DB9" w:rsidRPr="002823AE" w:rsidTr="00494DB9">
        <w:tc>
          <w:tcPr>
            <w:tcW w:w="4424" w:type="dxa"/>
          </w:tcPr>
          <w:p w:rsidR="00494DB9" w:rsidRPr="002823AE" w:rsidRDefault="00494DB9" w:rsidP="008A2EBE">
            <w:pPr>
              <w:pStyle w:val="Zkladntext"/>
              <w:ind w:right="119"/>
              <w:jc w:val="both"/>
            </w:pPr>
            <w:r w:rsidRPr="002823AE">
              <w:t>Učivo</w:t>
            </w:r>
          </w:p>
        </w:tc>
        <w:tc>
          <w:tcPr>
            <w:tcW w:w="4422" w:type="dxa"/>
          </w:tcPr>
          <w:p w:rsidR="00494DB9" w:rsidRPr="002823AE" w:rsidRDefault="00494DB9" w:rsidP="00C86D03">
            <w:pPr>
              <w:pStyle w:val="Zkladntext"/>
              <w:ind w:right="119"/>
              <w:jc w:val="both"/>
            </w:pPr>
            <w:r w:rsidRPr="002823AE">
              <w:t>Očekávané výstupy</w:t>
            </w:r>
          </w:p>
        </w:tc>
      </w:tr>
      <w:tr w:rsidR="00494DB9" w:rsidRPr="002823AE" w:rsidTr="00494DB9">
        <w:tc>
          <w:tcPr>
            <w:tcW w:w="4424" w:type="dxa"/>
          </w:tcPr>
          <w:p w:rsidR="00494DB9" w:rsidRPr="002823AE" w:rsidRDefault="00494DB9" w:rsidP="008A2EBE">
            <w:pPr>
              <w:pStyle w:val="Zkladntext"/>
              <w:ind w:right="119"/>
              <w:jc w:val="both"/>
            </w:pPr>
          </w:p>
        </w:tc>
        <w:tc>
          <w:tcPr>
            <w:tcW w:w="4422" w:type="dxa"/>
          </w:tcPr>
          <w:p w:rsidR="00494DB9" w:rsidRPr="002823AE" w:rsidRDefault="00494DB9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>Pozornost, soustředěnost, paměť</w:t>
            </w:r>
          </w:p>
        </w:tc>
      </w:tr>
      <w:tr w:rsidR="00A17FF3" w:rsidRPr="002823AE" w:rsidTr="00494DB9">
        <w:tc>
          <w:tcPr>
            <w:tcW w:w="4424" w:type="dxa"/>
          </w:tcPr>
          <w:p w:rsidR="00345D23" w:rsidRPr="002823AE" w:rsidRDefault="00345D23" w:rsidP="008A2EBE">
            <w:pPr>
              <w:pStyle w:val="Zkladntext"/>
              <w:ind w:right="119"/>
              <w:jc w:val="both"/>
            </w:pPr>
            <w:r w:rsidRPr="002823AE">
              <w:t>Registrace změn v blízkém okolí;</w:t>
            </w:r>
          </w:p>
          <w:p w:rsidR="00345D23" w:rsidRPr="002823AE" w:rsidRDefault="00345D23" w:rsidP="008A2EBE">
            <w:pPr>
              <w:pStyle w:val="Zkladntext"/>
              <w:ind w:right="119"/>
              <w:jc w:val="both"/>
            </w:pPr>
            <w:r w:rsidRPr="002823AE">
              <w:t>Rozlišení zvuků a známých melodií, rozlišení a napodobení rytmu;</w:t>
            </w:r>
          </w:p>
          <w:p w:rsidR="00345D23" w:rsidRPr="002823AE" w:rsidRDefault="00345D23" w:rsidP="008A2EBE">
            <w:pPr>
              <w:pStyle w:val="Zkladntext"/>
              <w:ind w:right="119"/>
              <w:jc w:val="both"/>
            </w:pPr>
            <w:r w:rsidRPr="002823AE">
              <w:t>Sluchová diferenciace slov, slabik a hlásek;</w:t>
            </w:r>
          </w:p>
          <w:p w:rsidR="00345D23" w:rsidRPr="002823AE" w:rsidRDefault="00345D23" w:rsidP="008A2EBE">
            <w:pPr>
              <w:pStyle w:val="Zkladntext"/>
              <w:ind w:right="119"/>
              <w:jc w:val="both"/>
            </w:pPr>
            <w:r w:rsidRPr="002823AE">
              <w:t>Rozlišení tvarů předmětů, geometrických tvarů, základních a složených barev, odstínů barev a dalších vlastností a znaků objektu;</w:t>
            </w:r>
          </w:p>
          <w:p w:rsidR="00345D23" w:rsidRPr="002823AE" w:rsidRDefault="00345D23" w:rsidP="008A2EBE">
            <w:pPr>
              <w:pStyle w:val="Zkladntext"/>
              <w:ind w:right="119"/>
              <w:jc w:val="both"/>
            </w:pPr>
            <w:r w:rsidRPr="002823AE">
              <w:t>Reakce na světelné a akustické signály;</w:t>
            </w:r>
          </w:p>
          <w:p w:rsidR="00345D23" w:rsidRPr="002823AE" w:rsidRDefault="00345D23" w:rsidP="008A2EBE">
            <w:pPr>
              <w:pStyle w:val="Zkladntext"/>
              <w:ind w:right="119"/>
              <w:jc w:val="both"/>
            </w:pPr>
            <w:r w:rsidRPr="002823AE">
              <w:t>Rozpoznání detailů a jejich odlišností, analytické a syntetické zrakové činnosti, labyrinty, puzzle;</w:t>
            </w:r>
          </w:p>
          <w:p w:rsidR="00345D23" w:rsidRPr="002823AE" w:rsidRDefault="00345D23" w:rsidP="008A2EBE">
            <w:pPr>
              <w:pStyle w:val="Zkladntext"/>
              <w:ind w:right="119"/>
              <w:jc w:val="both"/>
            </w:pPr>
            <w:r w:rsidRPr="002823AE">
              <w:t>Rozpoznávání podstatných a nepodstatných znaků předmětů, osob a zvířat;</w:t>
            </w:r>
          </w:p>
          <w:p w:rsidR="00345D23" w:rsidRPr="002823AE" w:rsidRDefault="00345D23" w:rsidP="008A2EBE">
            <w:pPr>
              <w:pStyle w:val="Zkladntext"/>
              <w:ind w:right="119"/>
              <w:jc w:val="both"/>
            </w:pPr>
            <w:r w:rsidRPr="002823AE">
              <w:t>Rozlišování chutí, vůní a zápachu;</w:t>
            </w:r>
          </w:p>
          <w:p w:rsidR="00345D23" w:rsidRPr="002823AE" w:rsidRDefault="00345D23" w:rsidP="00E27901">
            <w:pPr>
              <w:pStyle w:val="Zkladntext"/>
              <w:ind w:right="119"/>
              <w:jc w:val="both"/>
            </w:pPr>
            <w:r w:rsidRPr="002823AE">
              <w:t>Hmatová diferenciace předmětu – tvar, matriál, počet, velikost</w:t>
            </w:r>
            <w:r w:rsidR="00E27901" w:rsidRPr="002823AE">
              <w:t>;</w:t>
            </w:r>
          </w:p>
        </w:tc>
        <w:tc>
          <w:tcPr>
            <w:tcW w:w="4422" w:type="dxa"/>
          </w:tcPr>
          <w:p w:rsidR="00A17FF3" w:rsidRPr="002823AE" w:rsidRDefault="00345D23" w:rsidP="00C86D03">
            <w:pPr>
              <w:pStyle w:val="Zkladntext"/>
              <w:ind w:right="119"/>
              <w:jc w:val="both"/>
            </w:pPr>
            <w:r w:rsidRPr="002823AE">
              <w:t>Vnímat a rozlišovat pomocí všech smyslů;</w:t>
            </w:r>
          </w:p>
          <w:p w:rsidR="00345D23" w:rsidRPr="002823AE" w:rsidRDefault="00345D23" w:rsidP="00C86D03">
            <w:pPr>
              <w:pStyle w:val="Zkladntext"/>
              <w:ind w:right="119"/>
              <w:jc w:val="both"/>
            </w:pPr>
            <w:r w:rsidRPr="002823AE">
              <w:t>Vědomě využívat všechny smysly, záměrně pozorovat, postřehovat, všímat si (nového, změněného, chybějícího);</w:t>
            </w:r>
          </w:p>
          <w:p w:rsidR="00345D23" w:rsidRPr="002823AE" w:rsidRDefault="00345D23" w:rsidP="00C86D03">
            <w:pPr>
              <w:pStyle w:val="Zkladntext"/>
              <w:ind w:right="119"/>
              <w:jc w:val="both"/>
            </w:pPr>
            <w:r w:rsidRPr="002823AE">
              <w:t xml:space="preserve">Zaměřovat se na to co je z poznávacího hlediska důležité </w:t>
            </w:r>
          </w:p>
        </w:tc>
      </w:tr>
      <w:tr w:rsidR="00345D23" w:rsidRPr="002823AE" w:rsidTr="00494DB9">
        <w:tc>
          <w:tcPr>
            <w:tcW w:w="4424" w:type="dxa"/>
          </w:tcPr>
          <w:p w:rsidR="00345D23" w:rsidRPr="002823AE" w:rsidRDefault="00345D23" w:rsidP="008A2EBE">
            <w:pPr>
              <w:pStyle w:val="Zkladntext"/>
              <w:ind w:right="119"/>
              <w:jc w:val="both"/>
            </w:pPr>
            <w:r w:rsidRPr="002823AE">
              <w:t>Poslechové činnosti;</w:t>
            </w:r>
          </w:p>
          <w:p w:rsidR="00345D23" w:rsidRPr="002823AE" w:rsidRDefault="00345D23" w:rsidP="008A2EBE">
            <w:pPr>
              <w:pStyle w:val="Zkladntext"/>
              <w:ind w:right="119"/>
              <w:jc w:val="both"/>
            </w:pPr>
            <w:r w:rsidRPr="002823AE">
              <w:t>Herní a pracovní činnosti s důrazem na jejich dokončení, řízená činnost;</w:t>
            </w:r>
          </w:p>
          <w:p w:rsidR="00345D23" w:rsidRPr="002823AE" w:rsidRDefault="00345D23" w:rsidP="008A2EBE">
            <w:pPr>
              <w:pStyle w:val="Zkladntext"/>
              <w:ind w:right="119"/>
              <w:jc w:val="both"/>
            </w:pPr>
            <w:r w:rsidRPr="002823AE">
              <w:t>Jednoduché pokyny a povely;</w:t>
            </w:r>
          </w:p>
          <w:p w:rsidR="00345D23" w:rsidRPr="002823AE" w:rsidRDefault="00345D23" w:rsidP="008A2EBE">
            <w:pPr>
              <w:pStyle w:val="Zkladntext"/>
              <w:ind w:right="119"/>
              <w:jc w:val="both"/>
            </w:pPr>
            <w:r w:rsidRPr="002823AE">
              <w:t>Memorace krátkých textů a jejich reprodukce;</w:t>
            </w:r>
          </w:p>
          <w:p w:rsidR="00345D23" w:rsidRPr="002823AE" w:rsidRDefault="00E3256A" w:rsidP="008A2EBE">
            <w:pPr>
              <w:pStyle w:val="Zkladntext"/>
              <w:ind w:right="119"/>
              <w:jc w:val="both"/>
            </w:pPr>
            <w:r w:rsidRPr="002823AE">
              <w:t>Paměťové hry, zrakové,</w:t>
            </w:r>
            <w:r w:rsidR="00345D23" w:rsidRPr="002823AE">
              <w:t xml:space="preserve"> sluchové</w:t>
            </w:r>
            <w:r w:rsidRPr="002823AE">
              <w:t xml:space="preserve"> i pohybové, postřehová cvičení </w:t>
            </w:r>
            <w:r w:rsidR="00345D23" w:rsidRPr="002823AE">
              <w:t xml:space="preserve"> </w:t>
            </w:r>
          </w:p>
        </w:tc>
        <w:tc>
          <w:tcPr>
            <w:tcW w:w="4422" w:type="dxa"/>
          </w:tcPr>
          <w:p w:rsidR="00345D23" w:rsidRPr="002823AE" w:rsidRDefault="00345D23" w:rsidP="00C86D03">
            <w:pPr>
              <w:pStyle w:val="Zkladntext"/>
              <w:ind w:right="119"/>
              <w:jc w:val="both"/>
            </w:pPr>
            <w:r w:rsidRPr="002823AE">
              <w:t>Záměrně se soustředit a udržet pozornost;</w:t>
            </w:r>
          </w:p>
          <w:p w:rsidR="00345D23" w:rsidRPr="002823AE" w:rsidRDefault="00345D23" w:rsidP="00C86D03">
            <w:pPr>
              <w:pStyle w:val="Zkladntext"/>
              <w:ind w:right="119"/>
              <w:jc w:val="both"/>
            </w:pPr>
            <w:r w:rsidRPr="002823AE">
              <w:t>Vyvinout volní úsilí, soustředit se na činnost a její dokončení;</w:t>
            </w:r>
          </w:p>
          <w:p w:rsidR="00345D23" w:rsidRPr="002823AE" w:rsidRDefault="00345D23" w:rsidP="00C86D03">
            <w:pPr>
              <w:pStyle w:val="Zkladntext"/>
              <w:ind w:right="119"/>
              <w:jc w:val="both"/>
            </w:pPr>
            <w:r w:rsidRPr="002823AE">
              <w:t xml:space="preserve">Učit se nazpaměť krátké texty, vědomě si je zapamatovat a vybavit </w:t>
            </w:r>
          </w:p>
        </w:tc>
      </w:tr>
      <w:tr w:rsidR="00494DB9" w:rsidRPr="002823AE" w:rsidTr="00494DB9">
        <w:tc>
          <w:tcPr>
            <w:tcW w:w="4424" w:type="dxa"/>
          </w:tcPr>
          <w:p w:rsidR="00494DB9" w:rsidRPr="002823AE" w:rsidRDefault="00494DB9" w:rsidP="008A2EBE">
            <w:pPr>
              <w:pStyle w:val="Zkladntext"/>
              <w:ind w:right="119"/>
              <w:jc w:val="both"/>
            </w:pPr>
          </w:p>
        </w:tc>
        <w:tc>
          <w:tcPr>
            <w:tcW w:w="4422" w:type="dxa"/>
          </w:tcPr>
          <w:p w:rsidR="00494DB9" w:rsidRPr="002823AE" w:rsidRDefault="00C05BB3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>Tvořivost, vynalézavost, fanta</w:t>
            </w:r>
            <w:r w:rsidR="00494DB9" w:rsidRPr="002823AE">
              <w:rPr>
                <w:b/>
              </w:rPr>
              <w:t>zie</w:t>
            </w:r>
          </w:p>
        </w:tc>
      </w:tr>
      <w:tr w:rsidR="00E3256A" w:rsidRPr="002823AE" w:rsidTr="00494DB9">
        <w:tc>
          <w:tcPr>
            <w:tcW w:w="4424" w:type="dxa"/>
          </w:tcPr>
          <w:p w:rsidR="00E3256A" w:rsidRPr="002823AE" w:rsidRDefault="00E3256A" w:rsidP="008A2EBE">
            <w:pPr>
              <w:pStyle w:val="Zkladntext"/>
              <w:ind w:right="119"/>
              <w:jc w:val="both"/>
            </w:pPr>
            <w:r w:rsidRPr="002823AE">
              <w:t>Konstruktivní, výtvarné, hudební, pohybové a dramatické činnosti a hry;</w:t>
            </w:r>
          </w:p>
          <w:p w:rsidR="00E3256A" w:rsidRPr="002823AE" w:rsidRDefault="00E3256A" w:rsidP="008A2EBE">
            <w:pPr>
              <w:pStyle w:val="Zkladntext"/>
              <w:ind w:right="119"/>
              <w:jc w:val="both"/>
            </w:pPr>
            <w:r w:rsidRPr="002823AE">
              <w:t>Spontánní tvorba a její komentář;</w:t>
            </w:r>
          </w:p>
          <w:p w:rsidR="00E3256A" w:rsidRPr="002823AE" w:rsidRDefault="00E3256A" w:rsidP="008A2EBE">
            <w:pPr>
              <w:pStyle w:val="Zkladntext"/>
              <w:ind w:right="119"/>
              <w:jc w:val="both"/>
            </w:pPr>
            <w:r w:rsidRPr="002823AE">
              <w:t>Výtvarné experimenty;</w:t>
            </w:r>
          </w:p>
          <w:p w:rsidR="00E3256A" w:rsidRPr="002823AE" w:rsidRDefault="00E3256A" w:rsidP="008A2EBE">
            <w:pPr>
              <w:pStyle w:val="Zkladntext"/>
              <w:ind w:right="119"/>
              <w:jc w:val="both"/>
            </w:pPr>
            <w:r w:rsidRPr="002823AE">
              <w:t xml:space="preserve">Výzdoba třídy </w:t>
            </w:r>
          </w:p>
        </w:tc>
        <w:tc>
          <w:tcPr>
            <w:tcW w:w="4422" w:type="dxa"/>
          </w:tcPr>
          <w:p w:rsidR="00E3256A" w:rsidRPr="002823AE" w:rsidRDefault="00E3256A" w:rsidP="00C86D03">
            <w:pPr>
              <w:pStyle w:val="Zkladntext"/>
              <w:ind w:right="119"/>
              <w:jc w:val="both"/>
            </w:pPr>
            <w:r w:rsidRPr="002823AE">
              <w:t xml:space="preserve">Vyjadřovat svou představivost a fantazii v tvořivých činnostech i ve slovních výpovědích k nim </w:t>
            </w:r>
          </w:p>
        </w:tc>
      </w:tr>
      <w:tr w:rsidR="00C05BB3" w:rsidRPr="002823AE" w:rsidTr="00494DB9">
        <w:tc>
          <w:tcPr>
            <w:tcW w:w="4424" w:type="dxa"/>
          </w:tcPr>
          <w:p w:rsidR="00C05BB3" w:rsidRPr="002823AE" w:rsidRDefault="00C05BB3" w:rsidP="008A2EBE">
            <w:pPr>
              <w:pStyle w:val="Zkladntext"/>
              <w:ind w:right="119"/>
              <w:jc w:val="both"/>
            </w:pPr>
          </w:p>
        </w:tc>
        <w:tc>
          <w:tcPr>
            <w:tcW w:w="4422" w:type="dxa"/>
          </w:tcPr>
          <w:p w:rsidR="00C05BB3" w:rsidRPr="002823AE" w:rsidRDefault="00C05BB3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>Časoprostorová orientace</w:t>
            </w:r>
          </w:p>
        </w:tc>
      </w:tr>
      <w:tr w:rsidR="00E3256A" w:rsidRPr="002823AE" w:rsidTr="00494DB9">
        <w:tc>
          <w:tcPr>
            <w:tcW w:w="4424" w:type="dxa"/>
          </w:tcPr>
          <w:p w:rsidR="00465800" w:rsidRPr="002823AE" w:rsidRDefault="00465800" w:rsidP="008A2EBE">
            <w:pPr>
              <w:pStyle w:val="Zkladntext"/>
              <w:ind w:right="119"/>
              <w:jc w:val="both"/>
            </w:pPr>
            <w:r w:rsidRPr="002823AE">
              <w:t xml:space="preserve">Vnímání a rozlišování prostorových vztahů na vlastním těle, v řadě, na obrázku a v prostoru s oporou (dole, nahoře, uprostřed, před, za, pod, nad, uvnitř, vně, u, vedle, mezi, nízko, vysoko, na konci, na kraji, vpředu, vzadu, blízko, </w:t>
            </w:r>
            <w:r w:rsidRPr="002823AE">
              <w:lastRenderedPageBreak/>
              <w:t>daleko, dopředu, dozadu, nahoru, dolů);</w:t>
            </w:r>
          </w:p>
          <w:p w:rsidR="00465800" w:rsidRPr="002823AE" w:rsidRDefault="00465800" w:rsidP="008A2EBE">
            <w:pPr>
              <w:pStyle w:val="Zkladntext"/>
              <w:ind w:right="119"/>
              <w:jc w:val="both"/>
            </w:pPr>
            <w:r w:rsidRPr="002823AE">
              <w:t>Orientace v prostoru podle slovních pokynů;</w:t>
            </w:r>
          </w:p>
          <w:p w:rsidR="00E3256A" w:rsidRPr="002823AE" w:rsidRDefault="003F1751" w:rsidP="008A2EBE">
            <w:pPr>
              <w:pStyle w:val="Zkladntext"/>
              <w:ind w:right="119"/>
              <w:jc w:val="both"/>
            </w:pPr>
            <w:r w:rsidRPr="002823AE">
              <w:t>Části dne, roční období a jejich</w:t>
            </w:r>
            <w:r w:rsidR="00465800" w:rsidRPr="002823AE">
              <w:t xml:space="preserve"> typické znaky, jednoduchá časová posloupnost   </w:t>
            </w:r>
          </w:p>
        </w:tc>
        <w:tc>
          <w:tcPr>
            <w:tcW w:w="4422" w:type="dxa"/>
          </w:tcPr>
          <w:p w:rsidR="00D816D1" w:rsidRPr="002823AE" w:rsidRDefault="00465800" w:rsidP="00C86D03">
            <w:pPr>
              <w:pStyle w:val="Zkladntext"/>
              <w:ind w:right="119"/>
              <w:jc w:val="both"/>
            </w:pPr>
            <w:r w:rsidRPr="002823AE">
              <w:lastRenderedPageBreak/>
              <w:t>Chápat prostor</w:t>
            </w:r>
            <w:r w:rsidR="00D816D1" w:rsidRPr="002823AE">
              <w:t>ové, elementární a časové pojmy;</w:t>
            </w:r>
          </w:p>
          <w:p w:rsidR="00465800" w:rsidRPr="002823AE" w:rsidRDefault="00D816D1" w:rsidP="00C86D03">
            <w:pPr>
              <w:pStyle w:val="Zkladntext"/>
              <w:ind w:right="119"/>
              <w:jc w:val="both"/>
            </w:pPr>
            <w:r w:rsidRPr="002823AE">
              <w:t>O</w:t>
            </w:r>
            <w:r w:rsidR="00465800" w:rsidRPr="002823AE">
              <w:t xml:space="preserve">rientovat se v prostoru i v rovině, částečně se orientovat v čase </w:t>
            </w:r>
          </w:p>
        </w:tc>
      </w:tr>
      <w:tr w:rsidR="00D816D1" w:rsidRPr="002823AE" w:rsidTr="00494DB9">
        <w:tc>
          <w:tcPr>
            <w:tcW w:w="4424" w:type="dxa"/>
          </w:tcPr>
          <w:p w:rsidR="00D816D1" w:rsidRPr="002823AE" w:rsidRDefault="00D816D1" w:rsidP="008A2EBE">
            <w:pPr>
              <w:pStyle w:val="Zkladntext"/>
              <w:ind w:right="119"/>
              <w:jc w:val="both"/>
            </w:pPr>
          </w:p>
        </w:tc>
        <w:tc>
          <w:tcPr>
            <w:tcW w:w="4422" w:type="dxa"/>
          </w:tcPr>
          <w:p w:rsidR="00D816D1" w:rsidRPr="002823AE" w:rsidRDefault="00D816D1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>Základní matematické, početní a číselné pojmy a operace</w:t>
            </w:r>
          </w:p>
        </w:tc>
      </w:tr>
      <w:tr w:rsidR="00465800" w:rsidRPr="002823AE" w:rsidTr="00494DB9">
        <w:tc>
          <w:tcPr>
            <w:tcW w:w="4424" w:type="dxa"/>
          </w:tcPr>
          <w:p w:rsidR="00465800" w:rsidRPr="002823AE" w:rsidRDefault="00465800" w:rsidP="008A2EBE">
            <w:pPr>
              <w:pStyle w:val="Zkladntext"/>
              <w:ind w:right="119"/>
              <w:jc w:val="both"/>
            </w:pPr>
            <w:r w:rsidRPr="002823AE">
              <w:t>Geometrické tvary;</w:t>
            </w:r>
          </w:p>
          <w:p w:rsidR="00465800" w:rsidRPr="002823AE" w:rsidRDefault="00465800" w:rsidP="00465800">
            <w:pPr>
              <w:pStyle w:val="Zkladntext"/>
              <w:ind w:right="119"/>
              <w:jc w:val="both"/>
            </w:pPr>
            <w:r w:rsidRPr="002823AE">
              <w:t>Základní pojmy označující velikost;</w:t>
            </w:r>
          </w:p>
          <w:p w:rsidR="00465800" w:rsidRPr="002823AE" w:rsidRDefault="00465800" w:rsidP="00465800">
            <w:pPr>
              <w:pStyle w:val="Zkladntext"/>
              <w:ind w:right="119"/>
              <w:jc w:val="both"/>
            </w:pPr>
            <w:r w:rsidRPr="002823AE">
              <w:t>Základní pojmy označující hmotnost;</w:t>
            </w:r>
          </w:p>
          <w:p w:rsidR="00465800" w:rsidRPr="002823AE" w:rsidRDefault="00465800" w:rsidP="00465800">
            <w:pPr>
              <w:pStyle w:val="Zkladntext"/>
              <w:ind w:right="119"/>
              <w:jc w:val="both"/>
            </w:pPr>
            <w:r w:rsidRPr="002823AE">
              <w:t>Uspořádání předmětů a třídění předmětů podle kritérií;</w:t>
            </w:r>
          </w:p>
          <w:p w:rsidR="00465800" w:rsidRPr="002823AE" w:rsidRDefault="00465800" w:rsidP="00465800">
            <w:pPr>
              <w:pStyle w:val="Zkladntext"/>
              <w:ind w:right="119"/>
              <w:jc w:val="both"/>
            </w:pPr>
            <w:r w:rsidRPr="002823AE">
              <w:t>Číselná řada do 10, číslo jako počet prvků;</w:t>
            </w:r>
          </w:p>
          <w:p w:rsidR="00465800" w:rsidRPr="002823AE" w:rsidRDefault="00465800" w:rsidP="00465800">
            <w:pPr>
              <w:pStyle w:val="Zkladntext"/>
              <w:ind w:right="119"/>
              <w:jc w:val="both"/>
            </w:pPr>
            <w:r w:rsidRPr="002823AE">
              <w:t>Posuzování početnosti dvou souborů;</w:t>
            </w:r>
          </w:p>
          <w:p w:rsidR="00465800" w:rsidRPr="002823AE" w:rsidRDefault="00465800" w:rsidP="00465800">
            <w:pPr>
              <w:pStyle w:val="Zkladntext"/>
              <w:ind w:right="119"/>
              <w:jc w:val="both"/>
            </w:pPr>
            <w:r w:rsidRPr="002823AE">
              <w:t xml:space="preserve">Vyhledávání společných a rozdílných znaků, porovnávání, řešení labyrintů, rébusů a hádanek </w:t>
            </w:r>
          </w:p>
        </w:tc>
        <w:tc>
          <w:tcPr>
            <w:tcW w:w="4422" w:type="dxa"/>
          </w:tcPr>
          <w:p w:rsidR="00465800" w:rsidRPr="002823AE" w:rsidRDefault="00465800" w:rsidP="00C86D03">
            <w:pPr>
              <w:pStyle w:val="Zkladntext"/>
              <w:ind w:right="119"/>
              <w:jc w:val="both"/>
            </w:pPr>
            <w:r w:rsidRPr="002823AE">
              <w:t>Chápat základní číselné a matematické pojmy, elementární matematické souvislosti a podle potřeby je prakticky využívat;</w:t>
            </w:r>
          </w:p>
          <w:p w:rsidR="00465800" w:rsidRPr="002823AE" w:rsidRDefault="00465800" w:rsidP="00C86D03">
            <w:pPr>
              <w:pStyle w:val="Zkladntext"/>
              <w:ind w:right="119"/>
              <w:jc w:val="both"/>
            </w:pPr>
            <w:r w:rsidRPr="002823AE">
              <w:t xml:space="preserve">Přemýšlet, uvažovat, a své myšlenky i úvahy vyjádřit </w:t>
            </w:r>
          </w:p>
        </w:tc>
      </w:tr>
      <w:tr w:rsidR="00D816D1" w:rsidRPr="002823AE" w:rsidTr="00494DB9">
        <w:tc>
          <w:tcPr>
            <w:tcW w:w="4424" w:type="dxa"/>
          </w:tcPr>
          <w:p w:rsidR="00D816D1" w:rsidRPr="002823AE" w:rsidRDefault="00D816D1" w:rsidP="008A2EBE">
            <w:pPr>
              <w:pStyle w:val="Zkladntext"/>
              <w:ind w:right="119"/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D816D1" w:rsidRPr="002823AE" w:rsidRDefault="00D816D1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>Řešení problémů, učení</w:t>
            </w:r>
          </w:p>
        </w:tc>
      </w:tr>
      <w:tr w:rsidR="00F923FD" w:rsidRPr="002823AE" w:rsidTr="00494DB9">
        <w:tc>
          <w:tcPr>
            <w:tcW w:w="4424" w:type="dxa"/>
          </w:tcPr>
          <w:p w:rsidR="00E27901" w:rsidRPr="002823AE" w:rsidRDefault="00F923FD" w:rsidP="008A2EBE">
            <w:pPr>
              <w:pStyle w:val="Zkladntext"/>
              <w:ind w:right="119"/>
              <w:jc w:val="both"/>
            </w:pPr>
            <w:r w:rsidRPr="002823AE">
              <w:t xml:space="preserve">Hledání dalších možností řešení, doptávání se po pojmech </w:t>
            </w:r>
            <w:r w:rsidR="00E27901" w:rsidRPr="002823AE">
              <w:t>a podstatách věcí a jevů;</w:t>
            </w:r>
          </w:p>
          <w:p w:rsidR="00E27901" w:rsidRPr="002823AE" w:rsidRDefault="00E27901" w:rsidP="008A2EBE">
            <w:pPr>
              <w:pStyle w:val="Zkladntext"/>
              <w:ind w:right="119"/>
              <w:jc w:val="both"/>
            </w:pPr>
            <w:r w:rsidRPr="002823AE">
              <w:t>Slovní, výtvarné a technické zpracování vlastních nápadů;</w:t>
            </w:r>
          </w:p>
          <w:p w:rsidR="00E27901" w:rsidRPr="002823AE" w:rsidRDefault="00E27901" w:rsidP="008A2EBE">
            <w:pPr>
              <w:pStyle w:val="Zkladntext"/>
              <w:ind w:right="119"/>
              <w:jc w:val="both"/>
            </w:pPr>
            <w:r w:rsidRPr="002823AE">
              <w:t>Řešení problémových situací cestou pokus – omyl;</w:t>
            </w:r>
          </w:p>
          <w:p w:rsidR="00E27901" w:rsidRPr="002823AE" w:rsidRDefault="00E27901" w:rsidP="008A2EBE">
            <w:pPr>
              <w:pStyle w:val="Zkladntext"/>
              <w:ind w:right="119"/>
              <w:jc w:val="both"/>
            </w:pPr>
            <w:r w:rsidRPr="002823AE">
              <w:t>Výběr z možných řešení;</w:t>
            </w:r>
          </w:p>
          <w:p w:rsidR="00E27901" w:rsidRPr="002823AE" w:rsidRDefault="00E27901" w:rsidP="008A2EBE">
            <w:pPr>
              <w:pStyle w:val="Zkladntext"/>
              <w:ind w:right="119"/>
              <w:jc w:val="both"/>
            </w:pPr>
            <w:r w:rsidRPr="002823AE">
              <w:t>Samostatné i skupinové řešení jednoduchých problémů;</w:t>
            </w:r>
          </w:p>
          <w:p w:rsidR="00E27901" w:rsidRPr="002823AE" w:rsidRDefault="00E27901" w:rsidP="008A2EBE">
            <w:pPr>
              <w:pStyle w:val="Zkladntext"/>
              <w:ind w:right="119"/>
              <w:jc w:val="both"/>
            </w:pPr>
            <w:r w:rsidRPr="002823AE">
              <w:t>Práce podle návodu a instrukce;</w:t>
            </w:r>
          </w:p>
          <w:p w:rsidR="00E27901" w:rsidRPr="002823AE" w:rsidRDefault="00E27901" w:rsidP="008A2EBE">
            <w:pPr>
              <w:pStyle w:val="Zkladntext"/>
              <w:ind w:right="119"/>
              <w:jc w:val="both"/>
            </w:pPr>
            <w:r w:rsidRPr="002823AE">
              <w:t>Vyhledávání informací, práce s atlasy, encyklopediemi a obrázkovými knihami;</w:t>
            </w:r>
          </w:p>
          <w:p w:rsidR="00E27901" w:rsidRPr="002823AE" w:rsidRDefault="00E27901" w:rsidP="008A2EBE">
            <w:pPr>
              <w:pStyle w:val="Zkladntext"/>
              <w:ind w:right="119"/>
              <w:jc w:val="both"/>
            </w:pPr>
            <w:r w:rsidRPr="002823AE">
              <w:t>Verbalizace myšlenkových pochodů, „přemýšlení nahlas“;</w:t>
            </w:r>
          </w:p>
          <w:p w:rsidR="00E27901" w:rsidRPr="002823AE" w:rsidRDefault="00E27901" w:rsidP="008A2EBE">
            <w:pPr>
              <w:pStyle w:val="Zkladntext"/>
              <w:ind w:right="119"/>
              <w:jc w:val="both"/>
            </w:pPr>
            <w:r w:rsidRPr="002823AE">
              <w:t>Experiment</w:t>
            </w:r>
            <w:r w:rsidR="001538C5" w:rsidRPr="002823AE">
              <w:t>, rozlišení hry a povinnosti;</w:t>
            </w:r>
          </w:p>
          <w:p w:rsidR="001538C5" w:rsidRPr="002823AE" w:rsidRDefault="001538C5" w:rsidP="008A2EBE">
            <w:pPr>
              <w:pStyle w:val="Zkladntext"/>
              <w:ind w:right="119"/>
              <w:jc w:val="both"/>
            </w:pPr>
            <w:r w:rsidRPr="002823AE">
              <w:t>Jednoduché ovládání digitálních technologií (tablet)</w:t>
            </w:r>
          </w:p>
        </w:tc>
        <w:tc>
          <w:tcPr>
            <w:tcW w:w="4422" w:type="dxa"/>
          </w:tcPr>
          <w:p w:rsidR="00F923FD" w:rsidRPr="002823AE" w:rsidRDefault="00F923FD" w:rsidP="00C86D03">
            <w:pPr>
              <w:pStyle w:val="Zkladntext"/>
              <w:ind w:right="119"/>
              <w:jc w:val="both"/>
            </w:pPr>
            <w:r w:rsidRPr="002823AE">
              <w:t>Řešit problémy, úkoly a situace, myslet kreativně;</w:t>
            </w:r>
          </w:p>
          <w:p w:rsidR="00F923FD" w:rsidRPr="002823AE" w:rsidRDefault="00F923FD" w:rsidP="00C86D03">
            <w:pPr>
              <w:pStyle w:val="Zkladntext"/>
              <w:ind w:right="119"/>
              <w:jc w:val="both"/>
            </w:pPr>
            <w:r w:rsidRPr="002823AE">
              <w:t>Nalézat nová řešení nebo alternativní k běžným;</w:t>
            </w:r>
          </w:p>
          <w:p w:rsidR="00F923FD" w:rsidRPr="002823AE" w:rsidRDefault="00F923FD" w:rsidP="00C86D03">
            <w:pPr>
              <w:pStyle w:val="Zkladntext"/>
              <w:ind w:right="119"/>
              <w:jc w:val="both"/>
            </w:pPr>
            <w:r w:rsidRPr="002823AE">
              <w:t>Vnímat že je zajímavé dozvídat se nové věci, využívat zkušenosti k</w:t>
            </w:r>
            <w:r w:rsidR="00E27901" w:rsidRPr="002823AE">
              <w:t> učení;</w:t>
            </w:r>
          </w:p>
          <w:p w:rsidR="00E27901" w:rsidRPr="002823AE" w:rsidRDefault="00E27901" w:rsidP="00C86D03">
            <w:pPr>
              <w:pStyle w:val="Zkladntext"/>
              <w:ind w:right="119"/>
              <w:jc w:val="both"/>
            </w:pPr>
            <w:r w:rsidRPr="002823AE">
              <w:t>Postupovat a učit se podle pokynů a instrukcí;</w:t>
            </w:r>
          </w:p>
          <w:p w:rsidR="00E27901" w:rsidRPr="002823AE" w:rsidRDefault="00E27901" w:rsidP="00C86D03">
            <w:pPr>
              <w:pStyle w:val="Zkladntext"/>
              <w:ind w:right="119"/>
              <w:jc w:val="both"/>
            </w:pPr>
            <w:r w:rsidRPr="002823AE">
              <w:t xml:space="preserve">Prožívat radost ze zvládnutého a poznaného </w:t>
            </w:r>
          </w:p>
        </w:tc>
      </w:tr>
    </w:tbl>
    <w:p w:rsidR="004D5B87" w:rsidRPr="002823AE" w:rsidRDefault="004D5B87" w:rsidP="00C86D03">
      <w:pPr>
        <w:pStyle w:val="Zkladntext"/>
        <w:ind w:left="216" w:right="119" w:firstLine="707"/>
        <w:jc w:val="both"/>
      </w:pPr>
    </w:p>
    <w:p w:rsidR="00D816D1" w:rsidRPr="002823AE" w:rsidRDefault="00D816D1" w:rsidP="00D816D1">
      <w:pPr>
        <w:pStyle w:val="Zkladntext"/>
        <w:numPr>
          <w:ilvl w:val="0"/>
          <w:numId w:val="3"/>
        </w:numPr>
        <w:ind w:right="119"/>
        <w:jc w:val="both"/>
      </w:pPr>
      <w:r w:rsidRPr="002823AE">
        <w:t>Sebepojetí, city, vůle</w:t>
      </w:r>
    </w:p>
    <w:p w:rsidR="00D816D1" w:rsidRPr="002823AE" w:rsidRDefault="00D816D1" w:rsidP="00D816D1">
      <w:pPr>
        <w:pStyle w:val="Zkladntext"/>
        <w:ind w:left="720" w:right="119"/>
        <w:jc w:val="both"/>
      </w:pPr>
    </w:p>
    <w:tbl>
      <w:tblPr>
        <w:tblStyle w:val="Mkatabulky"/>
        <w:tblW w:w="0" w:type="auto"/>
        <w:tblInd w:w="216" w:type="dxa"/>
        <w:tblLook w:val="04A0" w:firstRow="1" w:lastRow="0" w:firstColumn="1" w:lastColumn="0" w:noHBand="0" w:noVBand="1"/>
      </w:tblPr>
      <w:tblGrid>
        <w:gridCol w:w="4425"/>
        <w:gridCol w:w="4421"/>
      </w:tblGrid>
      <w:tr w:rsidR="001538C5" w:rsidRPr="002823AE" w:rsidTr="001B32BA">
        <w:tc>
          <w:tcPr>
            <w:tcW w:w="4425" w:type="dxa"/>
          </w:tcPr>
          <w:p w:rsidR="001538C5" w:rsidRPr="002823AE" w:rsidRDefault="00D816D1" w:rsidP="00C86D03">
            <w:pPr>
              <w:pStyle w:val="Zkladntext"/>
              <w:ind w:right="119"/>
              <w:jc w:val="both"/>
            </w:pPr>
            <w:r w:rsidRPr="002823AE">
              <w:t>Učivo</w:t>
            </w:r>
          </w:p>
        </w:tc>
        <w:tc>
          <w:tcPr>
            <w:tcW w:w="4421" w:type="dxa"/>
          </w:tcPr>
          <w:p w:rsidR="001538C5" w:rsidRPr="002823AE" w:rsidRDefault="00D816D1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t>Očekávané výstupy</w:t>
            </w:r>
          </w:p>
        </w:tc>
      </w:tr>
      <w:tr w:rsidR="001538C5" w:rsidRPr="002823AE" w:rsidTr="001B32BA">
        <w:tc>
          <w:tcPr>
            <w:tcW w:w="4425" w:type="dxa"/>
          </w:tcPr>
          <w:p w:rsidR="001538C5" w:rsidRPr="002823AE" w:rsidRDefault="001538C5" w:rsidP="00C86D03">
            <w:pPr>
              <w:pStyle w:val="Zkladntext"/>
              <w:ind w:right="119"/>
              <w:jc w:val="both"/>
            </w:pPr>
          </w:p>
        </w:tc>
        <w:tc>
          <w:tcPr>
            <w:tcW w:w="4421" w:type="dxa"/>
          </w:tcPr>
          <w:p w:rsidR="001538C5" w:rsidRPr="002823AE" w:rsidRDefault="00D816D1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>Sebevědomí a sebeuplatnění</w:t>
            </w:r>
          </w:p>
        </w:tc>
      </w:tr>
      <w:tr w:rsidR="001538C5" w:rsidRPr="002823AE" w:rsidTr="001B32BA">
        <w:tc>
          <w:tcPr>
            <w:tcW w:w="4425" w:type="dxa"/>
          </w:tcPr>
          <w:p w:rsidR="001538C5" w:rsidRPr="002823AE" w:rsidRDefault="001538C5" w:rsidP="00C86D03">
            <w:pPr>
              <w:pStyle w:val="Zkladntext"/>
              <w:ind w:right="119"/>
              <w:jc w:val="both"/>
            </w:pPr>
            <w:r w:rsidRPr="002823AE">
              <w:t>Spontánní a řízená hra a aktivita;</w:t>
            </w:r>
          </w:p>
          <w:p w:rsidR="001538C5" w:rsidRPr="002823AE" w:rsidRDefault="001538C5" w:rsidP="00C86D03">
            <w:pPr>
              <w:pStyle w:val="Zkladntext"/>
              <w:ind w:right="119"/>
              <w:jc w:val="both"/>
            </w:pPr>
            <w:r w:rsidRPr="002823AE">
              <w:t>Skupinová hra a práce a její pravidla;</w:t>
            </w:r>
          </w:p>
          <w:p w:rsidR="001538C5" w:rsidRPr="002823AE" w:rsidRDefault="001538C5" w:rsidP="00C86D03">
            <w:pPr>
              <w:pStyle w:val="Zkladntext"/>
              <w:ind w:right="119"/>
              <w:jc w:val="both"/>
            </w:pPr>
            <w:r w:rsidRPr="002823AE">
              <w:t>Pravidla bezpečného chování;</w:t>
            </w:r>
          </w:p>
          <w:p w:rsidR="001538C5" w:rsidRPr="002823AE" w:rsidRDefault="001538C5" w:rsidP="00C86D03">
            <w:pPr>
              <w:pStyle w:val="Zkladntext"/>
              <w:ind w:right="119"/>
              <w:jc w:val="both"/>
            </w:pPr>
            <w:r w:rsidRPr="002823AE">
              <w:t>Samostatné řešení úkolů, respekt k autoritě;</w:t>
            </w:r>
          </w:p>
          <w:p w:rsidR="001538C5" w:rsidRPr="002823AE" w:rsidRDefault="001538C5" w:rsidP="00C86D03">
            <w:pPr>
              <w:pStyle w:val="Zkladntext"/>
              <w:ind w:right="119"/>
              <w:jc w:val="both"/>
            </w:pPr>
            <w:r w:rsidRPr="002823AE">
              <w:t>Vlastní výběr a rozhodování o svých činnostech;</w:t>
            </w:r>
          </w:p>
          <w:p w:rsidR="001538C5" w:rsidRPr="002823AE" w:rsidRDefault="001538C5" w:rsidP="00C86D03">
            <w:pPr>
              <w:pStyle w:val="Zkladntext"/>
              <w:ind w:right="119"/>
              <w:jc w:val="both"/>
            </w:pPr>
            <w:r w:rsidRPr="002823AE">
              <w:lastRenderedPageBreak/>
              <w:t>Obhajoba vlastního názoru;</w:t>
            </w:r>
          </w:p>
          <w:p w:rsidR="001538C5" w:rsidRPr="002823AE" w:rsidRDefault="001538C5" w:rsidP="00C86D03">
            <w:pPr>
              <w:pStyle w:val="Zkladntext"/>
              <w:ind w:right="119"/>
              <w:jc w:val="both"/>
            </w:pPr>
            <w:r w:rsidRPr="002823AE">
              <w:t>Role ve hře a její přijetí;</w:t>
            </w:r>
          </w:p>
          <w:p w:rsidR="001538C5" w:rsidRPr="002823AE" w:rsidRDefault="001538C5" w:rsidP="00C86D03">
            <w:pPr>
              <w:pStyle w:val="Zkladntext"/>
              <w:ind w:right="119"/>
              <w:jc w:val="both"/>
            </w:pPr>
            <w:r w:rsidRPr="002823AE">
              <w:t>Žádost o radu a pomoc;</w:t>
            </w:r>
          </w:p>
          <w:p w:rsidR="001538C5" w:rsidRPr="002823AE" w:rsidRDefault="001538C5" w:rsidP="00C86D03">
            <w:pPr>
              <w:pStyle w:val="Zkladntext"/>
              <w:ind w:right="119"/>
              <w:jc w:val="both"/>
            </w:pPr>
            <w:r w:rsidRPr="002823AE">
              <w:t xml:space="preserve">Dramatizace sociálních rolí </w:t>
            </w:r>
          </w:p>
        </w:tc>
        <w:tc>
          <w:tcPr>
            <w:tcW w:w="4421" w:type="dxa"/>
          </w:tcPr>
          <w:p w:rsidR="001538C5" w:rsidRPr="002823AE" w:rsidRDefault="001538C5" w:rsidP="00C86D03">
            <w:pPr>
              <w:pStyle w:val="Zkladntext"/>
              <w:ind w:right="119"/>
              <w:jc w:val="both"/>
            </w:pPr>
            <w:r w:rsidRPr="002823AE">
              <w:lastRenderedPageBreak/>
              <w:t>Odloučit se na určitou dobu od rodičů a blízkých, být aktivní i bez jejich opory;</w:t>
            </w:r>
          </w:p>
          <w:p w:rsidR="001538C5" w:rsidRPr="002823AE" w:rsidRDefault="001538C5" w:rsidP="001538C5">
            <w:pPr>
              <w:pStyle w:val="Zkladntext"/>
              <w:ind w:right="119"/>
              <w:jc w:val="both"/>
            </w:pPr>
            <w:r w:rsidRPr="002823AE">
              <w:t>Uvědomovat si svou samostatnost, zaujímat vlastní názory a postoje a vyjadřovat je, vyjadřovat souhlas či nesouhlas, umět říci ne v konkrétní situaci;</w:t>
            </w:r>
          </w:p>
          <w:p w:rsidR="001F6BD2" w:rsidRPr="002823AE" w:rsidRDefault="001538C5" w:rsidP="001538C5">
            <w:pPr>
              <w:pStyle w:val="Zkladntext"/>
              <w:ind w:right="119"/>
              <w:jc w:val="both"/>
            </w:pPr>
            <w:r w:rsidRPr="002823AE">
              <w:lastRenderedPageBreak/>
              <w:t xml:space="preserve">Podílet </w:t>
            </w:r>
            <w:r w:rsidR="001F6BD2" w:rsidRPr="002823AE">
              <w:t>se na organizaci hry a činnosti;</w:t>
            </w:r>
          </w:p>
          <w:p w:rsidR="001538C5" w:rsidRPr="002823AE" w:rsidRDefault="001F6BD2" w:rsidP="001538C5">
            <w:pPr>
              <w:pStyle w:val="Zkladntext"/>
              <w:ind w:right="119"/>
              <w:jc w:val="both"/>
            </w:pPr>
            <w:r w:rsidRPr="002823AE">
              <w:t xml:space="preserve">Respektovat předem vyjasněná a pochopená pravidla, přijímat vyjasněné a zdůvodněné povinnosti </w:t>
            </w:r>
            <w:r w:rsidR="001538C5" w:rsidRPr="002823AE">
              <w:t xml:space="preserve"> </w:t>
            </w:r>
          </w:p>
        </w:tc>
      </w:tr>
      <w:tr w:rsidR="00D816D1" w:rsidRPr="002823AE" w:rsidTr="001B32BA">
        <w:tc>
          <w:tcPr>
            <w:tcW w:w="4425" w:type="dxa"/>
          </w:tcPr>
          <w:p w:rsidR="00D816D1" w:rsidRPr="002823AE" w:rsidRDefault="00D816D1" w:rsidP="00C86D03">
            <w:pPr>
              <w:pStyle w:val="Zkladntext"/>
              <w:ind w:right="119"/>
              <w:jc w:val="both"/>
            </w:pPr>
          </w:p>
        </w:tc>
        <w:tc>
          <w:tcPr>
            <w:tcW w:w="4421" w:type="dxa"/>
          </w:tcPr>
          <w:p w:rsidR="00D816D1" w:rsidRPr="002823AE" w:rsidRDefault="00D816D1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>Sebeovládání a přizpůsobivost</w:t>
            </w:r>
          </w:p>
        </w:tc>
      </w:tr>
      <w:tr w:rsidR="001538C5" w:rsidRPr="002823AE" w:rsidTr="001B32BA">
        <w:tc>
          <w:tcPr>
            <w:tcW w:w="4425" w:type="dxa"/>
          </w:tcPr>
          <w:p w:rsidR="001538C5" w:rsidRPr="002823AE" w:rsidRDefault="001538C5" w:rsidP="00C86D03">
            <w:pPr>
              <w:pStyle w:val="Zkladntext"/>
              <w:ind w:right="119"/>
              <w:jc w:val="both"/>
            </w:pPr>
            <w:r w:rsidRPr="002823AE">
              <w:t>Pravidla</w:t>
            </w:r>
            <w:r w:rsidR="007C4028" w:rsidRPr="002823AE">
              <w:t xml:space="preserve"> společenského chování, pravidla třídy;</w:t>
            </w:r>
          </w:p>
          <w:p w:rsidR="007C4028" w:rsidRPr="002823AE" w:rsidRDefault="007C4028" w:rsidP="00C86D03">
            <w:pPr>
              <w:pStyle w:val="Zkladntext"/>
              <w:ind w:right="119"/>
              <w:jc w:val="both"/>
            </w:pPr>
            <w:r w:rsidRPr="002823AE">
              <w:t>Rozlišování emocí</w:t>
            </w:r>
            <w:r w:rsidR="008976FB" w:rsidRPr="002823AE">
              <w:t xml:space="preserve"> a nálad a jejich projevů</w:t>
            </w:r>
            <w:r w:rsidRPr="002823AE">
              <w:t>;</w:t>
            </w:r>
          </w:p>
          <w:p w:rsidR="001538C5" w:rsidRPr="002823AE" w:rsidRDefault="001538C5" w:rsidP="00C86D03">
            <w:pPr>
              <w:pStyle w:val="Zkladntext"/>
              <w:ind w:right="119"/>
              <w:jc w:val="both"/>
            </w:pPr>
            <w:r w:rsidRPr="002823AE">
              <w:t>Odhad vlastních možností;</w:t>
            </w:r>
          </w:p>
          <w:p w:rsidR="001538C5" w:rsidRPr="002823AE" w:rsidRDefault="001538C5" w:rsidP="00C86D03">
            <w:pPr>
              <w:pStyle w:val="Zkladntext"/>
              <w:ind w:right="119"/>
              <w:jc w:val="both"/>
            </w:pPr>
            <w:r w:rsidRPr="002823AE">
              <w:t>Sebehodnocení a hodnocení druhých, přijetí neúspěchu;</w:t>
            </w:r>
          </w:p>
          <w:p w:rsidR="001538C5" w:rsidRPr="002823AE" w:rsidRDefault="001538C5" w:rsidP="00C86D03">
            <w:pPr>
              <w:pStyle w:val="Zkladntext"/>
              <w:ind w:right="119"/>
              <w:jc w:val="both"/>
            </w:pPr>
            <w:r w:rsidRPr="002823AE">
              <w:t>Skupinová práce a spolupráce;</w:t>
            </w:r>
          </w:p>
          <w:p w:rsidR="001538C5" w:rsidRPr="002823AE" w:rsidRDefault="001538C5" w:rsidP="00C86D03">
            <w:pPr>
              <w:pStyle w:val="Zkladntext"/>
              <w:ind w:right="119"/>
              <w:jc w:val="both"/>
            </w:pPr>
            <w:r w:rsidRPr="002823AE">
              <w:t xml:space="preserve">Adaptace na změny situací </w:t>
            </w:r>
          </w:p>
        </w:tc>
        <w:tc>
          <w:tcPr>
            <w:tcW w:w="4421" w:type="dxa"/>
          </w:tcPr>
          <w:p w:rsidR="007C4028" w:rsidRPr="002823AE" w:rsidRDefault="007C4028" w:rsidP="00C86D03">
            <w:pPr>
              <w:pStyle w:val="Zkladntext"/>
              <w:ind w:right="119"/>
              <w:jc w:val="both"/>
            </w:pPr>
            <w:r w:rsidRPr="002823AE">
              <w:t>Porozumět běžným projevům vyjádření emocí a nálad</w:t>
            </w:r>
            <w:r w:rsidR="008976FB" w:rsidRPr="002823AE">
              <w:t xml:space="preserve"> včetně jejich neverbálních projevů</w:t>
            </w:r>
            <w:r w:rsidRPr="002823AE">
              <w:t>;</w:t>
            </w:r>
          </w:p>
          <w:p w:rsidR="001538C5" w:rsidRPr="002823AE" w:rsidRDefault="007C4028" w:rsidP="00C86D03">
            <w:pPr>
              <w:pStyle w:val="Zkladntext"/>
              <w:ind w:right="119"/>
              <w:jc w:val="both"/>
            </w:pPr>
            <w:r w:rsidRPr="002823AE">
              <w:t>V</w:t>
            </w:r>
            <w:r w:rsidR="001538C5" w:rsidRPr="002823AE">
              <w:t>e známých a opakujících se situací, kterým rozumí, se snažit ovládat svoje city a přizpůsobovat jim své chování;</w:t>
            </w:r>
          </w:p>
          <w:p w:rsidR="001538C5" w:rsidRPr="002823AE" w:rsidRDefault="001538C5" w:rsidP="00C86D03">
            <w:pPr>
              <w:pStyle w:val="Zkladntext"/>
              <w:ind w:right="119"/>
              <w:jc w:val="both"/>
            </w:pPr>
            <w:r w:rsidRPr="002823AE">
              <w:t>Uvědomovat si svoje možnosti a limity;</w:t>
            </w:r>
          </w:p>
          <w:p w:rsidR="001538C5" w:rsidRPr="002823AE" w:rsidRDefault="001538C5" w:rsidP="00C86D03">
            <w:pPr>
              <w:pStyle w:val="Zkladntext"/>
              <w:ind w:right="119"/>
              <w:jc w:val="both"/>
            </w:pPr>
            <w:r w:rsidRPr="002823AE">
              <w:t xml:space="preserve">Přijímat pozitivní ocenění i svůj případný neúspěch a vyrovnat se s ním, učit se hodnotit svoje osobní pokroky </w:t>
            </w:r>
          </w:p>
        </w:tc>
      </w:tr>
      <w:tr w:rsidR="00D816D1" w:rsidRPr="002823AE" w:rsidTr="001B32BA">
        <w:tc>
          <w:tcPr>
            <w:tcW w:w="4425" w:type="dxa"/>
          </w:tcPr>
          <w:p w:rsidR="00D816D1" w:rsidRPr="002823AE" w:rsidRDefault="00D816D1" w:rsidP="00C86D03">
            <w:pPr>
              <w:pStyle w:val="Zkladntext"/>
              <w:ind w:right="119"/>
              <w:jc w:val="both"/>
              <w:rPr>
                <w:b/>
              </w:rPr>
            </w:pPr>
          </w:p>
        </w:tc>
        <w:tc>
          <w:tcPr>
            <w:tcW w:w="4421" w:type="dxa"/>
          </w:tcPr>
          <w:p w:rsidR="00D816D1" w:rsidRPr="002823AE" w:rsidRDefault="00D816D1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>Vůle, vytrvalost, city a jejich projevy</w:t>
            </w:r>
          </w:p>
        </w:tc>
      </w:tr>
      <w:tr w:rsidR="001538C5" w:rsidRPr="002823AE" w:rsidTr="001B32BA">
        <w:tc>
          <w:tcPr>
            <w:tcW w:w="4425" w:type="dxa"/>
          </w:tcPr>
          <w:p w:rsidR="001538C5" w:rsidRPr="002823AE" w:rsidRDefault="001B32BA" w:rsidP="00C86D03">
            <w:pPr>
              <w:pStyle w:val="Zkladntext"/>
              <w:ind w:right="119"/>
              <w:jc w:val="both"/>
            </w:pPr>
            <w:r w:rsidRPr="002823AE">
              <w:t>Úkolová činnost;</w:t>
            </w:r>
          </w:p>
          <w:p w:rsidR="001B32BA" w:rsidRPr="002823AE" w:rsidRDefault="001B32BA" w:rsidP="00C86D03">
            <w:pPr>
              <w:pStyle w:val="Zkladntext"/>
              <w:ind w:right="119"/>
              <w:jc w:val="both"/>
            </w:pPr>
            <w:r w:rsidRPr="002823AE">
              <w:t>Činnost podle pokynů a instrukcí;</w:t>
            </w:r>
          </w:p>
          <w:p w:rsidR="001B32BA" w:rsidRPr="002823AE" w:rsidRDefault="001B32BA" w:rsidP="00C86D03">
            <w:pPr>
              <w:pStyle w:val="Zkladntext"/>
              <w:ind w:right="119"/>
              <w:jc w:val="both"/>
            </w:pPr>
            <w:r w:rsidRPr="002823AE">
              <w:t>Situační učení, dramatizace;</w:t>
            </w:r>
          </w:p>
          <w:p w:rsidR="001B32BA" w:rsidRPr="002823AE" w:rsidRDefault="001B32BA" w:rsidP="00C86D03">
            <w:pPr>
              <w:pStyle w:val="Zkladntext"/>
              <w:ind w:right="119"/>
              <w:jc w:val="both"/>
            </w:pPr>
            <w:r w:rsidRPr="002823AE">
              <w:t>Emoce, jejich prožívání</w:t>
            </w:r>
            <w:r w:rsidR="00D816D1" w:rsidRPr="002823AE">
              <w:t>, rozlišování</w:t>
            </w:r>
            <w:r w:rsidRPr="002823AE">
              <w:t xml:space="preserve"> a regulace;</w:t>
            </w:r>
          </w:p>
          <w:p w:rsidR="001B32BA" w:rsidRPr="002823AE" w:rsidRDefault="001B32BA" w:rsidP="00C86D03">
            <w:pPr>
              <w:pStyle w:val="Zkladntext"/>
              <w:ind w:right="119"/>
              <w:jc w:val="both"/>
            </w:pPr>
            <w:r w:rsidRPr="002823AE">
              <w:t>Slovní, výtvarné, pohybové a dramatické vyjádření prožívání, hudební, pohybová a dramatická improvizace;</w:t>
            </w:r>
          </w:p>
          <w:p w:rsidR="001B32BA" w:rsidRPr="002823AE" w:rsidRDefault="001B32BA" w:rsidP="00C86D03">
            <w:pPr>
              <w:pStyle w:val="Zkladntext"/>
              <w:ind w:right="119"/>
              <w:jc w:val="both"/>
            </w:pPr>
            <w:r w:rsidRPr="002823AE">
              <w:t xml:space="preserve">Tréning vytrvalosti  </w:t>
            </w:r>
          </w:p>
        </w:tc>
        <w:tc>
          <w:tcPr>
            <w:tcW w:w="4421" w:type="dxa"/>
          </w:tcPr>
          <w:p w:rsidR="001538C5" w:rsidRPr="002823AE" w:rsidRDefault="001B32BA" w:rsidP="00C86D03">
            <w:pPr>
              <w:pStyle w:val="Zkladntext"/>
              <w:ind w:right="119"/>
              <w:jc w:val="both"/>
            </w:pPr>
            <w:r w:rsidRPr="002823AE">
              <w:t>Vyvinout volní úsilí, soustředit se na činnost i její dokončení;</w:t>
            </w:r>
          </w:p>
          <w:p w:rsidR="001B32BA" w:rsidRPr="002823AE" w:rsidRDefault="001B32BA" w:rsidP="00C86D03">
            <w:pPr>
              <w:pStyle w:val="Zkladntext"/>
              <w:ind w:right="119"/>
              <w:jc w:val="both"/>
            </w:pPr>
            <w:r w:rsidRPr="002823AE">
              <w:t>Uvědomovat si příjemné a nepříjemné citové prožitky;</w:t>
            </w:r>
          </w:p>
          <w:p w:rsidR="001B32BA" w:rsidRPr="002823AE" w:rsidRDefault="001B32BA" w:rsidP="00C86D03">
            <w:pPr>
              <w:pStyle w:val="Zkladntext"/>
              <w:ind w:right="119"/>
              <w:jc w:val="both"/>
            </w:pPr>
            <w:r w:rsidRPr="002823AE">
              <w:t>Prožívat a dětským způsobem projevovat, co cítí, snažit se ovládat své afektivní chování;</w:t>
            </w:r>
          </w:p>
          <w:p w:rsidR="001B32BA" w:rsidRPr="002823AE" w:rsidRDefault="001B32BA" w:rsidP="00C86D03">
            <w:pPr>
              <w:pStyle w:val="Zkladntext"/>
              <w:ind w:right="119"/>
              <w:jc w:val="both"/>
            </w:pPr>
            <w:r w:rsidRPr="002823AE">
              <w:t>Těšit se z hezkých a příjemných zážitků, přírodních a kulturních krás i setkávání se s uměním;</w:t>
            </w:r>
          </w:p>
          <w:p w:rsidR="001B32BA" w:rsidRPr="002823AE" w:rsidRDefault="001B32BA" w:rsidP="00C86D03">
            <w:pPr>
              <w:pStyle w:val="Zkladntext"/>
              <w:ind w:right="119"/>
              <w:jc w:val="both"/>
            </w:pPr>
            <w:r w:rsidRPr="002823AE">
              <w:t xml:space="preserve">Zachycovat a vyjadřovat své prožitky </w:t>
            </w:r>
          </w:p>
        </w:tc>
      </w:tr>
    </w:tbl>
    <w:p w:rsidR="00F535F3" w:rsidRPr="002823AE" w:rsidRDefault="00F535F3" w:rsidP="00C86D03">
      <w:pPr>
        <w:pStyle w:val="Zkladntext"/>
        <w:ind w:left="216" w:right="119" w:firstLine="707"/>
        <w:jc w:val="both"/>
      </w:pPr>
    </w:p>
    <w:p w:rsidR="001F6BD2" w:rsidRPr="002823AE" w:rsidRDefault="001F6BD2" w:rsidP="00F56D83">
      <w:pPr>
        <w:pStyle w:val="Nadpis3"/>
      </w:pPr>
      <w:bookmarkStart w:id="35" w:name="_Toc17908223"/>
      <w:r w:rsidRPr="002823AE">
        <w:t>Dítě a ten druhý</w:t>
      </w:r>
      <w:bookmarkEnd w:id="35"/>
      <w:r w:rsidRPr="002823AE">
        <w:t xml:space="preserve"> </w:t>
      </w:r>
    </w:p>
    <w:p w:rsidR="001F6BD2" w:rsidRPr="002823AE" w:rsidRDefault="001F6BD2" w:rsidP="00C86D03">
      <w:pPr>
        <w:pStyle w:val="Zkladntext"/>
        <w:ind w:left="216" w:right="119" w:firstLine="707"/>
        <w:jc w:val="both"/>
      </w:pPr>
    </w:p>
    <w:p w:rsidR="00D816D1" w:rsidRPr="002823AE" w:rsidRDefault="00D816D1" w:rsidP="00C86D03">
      <w:pPr>
        <w:pStyle w:val="Zkladntext"/>
        <w:ind w:left="216" w:right="119" w:firstLine="707"/>
        <w:jc w:val="both"/>
      </w:pPr>
      <w:r w:rsidRPr="002823AE">
        <w:t>Interpersonální oblast vzdělávání se zaměřuje na podporu utváření společenských vztahů</w:t>
      </w:r>
      <w:r w:rsidR="001019A9" w:rsidRPr="002823AE">
        <w:t xml:space="preserve"> dítěte s jinými dětmi a dospělými, na obohacování vzájemné komunikace a podporuje pozitivní prožívání vztahů.</w:t>
      </w:r>
    </w:p>
    <w:p w:rsidR="001019A9" w:rsidRPr="002823AE" w:rsidRDefault="001019A9" w:rsidP="00C86D03">
      <w:pPr>
        <w:pStyle w:val="Zkladntext"/>
        <w:ind w:left="216" w:right="119" w:firstLine="707"/>
        <w:jc w:val="both"/>
      </w:pPr>
    </w:p>
    <w:tbl>
      <w:tblPr>
        <w:tblStyle w:val="Mkatabulky"/>
        <w:tblW w:w="0" w:type="auto"/>
        <w:tblInd w:w="216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F6BD2" w:rsidRPr="002823AE" w:rsidTr="001F6BD2">
        <w:tc>
          <w:tcPr>
            <w:tcW w:w="4531" w:type="dxa"/>
          </w:tcPr>
          <w:p w:rsidR="001F6BD2" w:rsidRPr="002823AE" w:rsidRDefault="001019A9" w:rsidP="00C86D03">
            <w:pPr>
              <w:pStyle w:val="Zkladntext"/>
              <w:ind w:right="119"/>
              <w:jc w:val="both"/>
            </w:pPr>
            <w:r w:rsidRPr="002823AE">
              <w:t>Učivo</w:t>
            </w:r>
          </w:p>
        </w:tc>
        <w:tc>
          <w:tcPr>
            <w:tcW w:w="4531" w:type="dxa"/>
          </w:tcPr>
          <w:p w:rsidR="001F6BD2" w:rsidRPr="002823AE" w:rsidRDefault="001019A9" w:rsidP="001019A9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t xml:space="preserve">Očekávané výstupy </w:t>
            </w:r>
          </w:p>
        </w:tc>
      </w:tr>
      <w:tr w:rsidR="001F6BD2" w:rsidRPr="002823AE" w:rsidTr="001F6BD2">
        <w:tc>
          <w:tcPr>
            <w:tcW w:w="4531" w:type="dxa"/>
          </w:tcPr>
          <w:p w:rsidR="001F6BD2" w:rsidRPr="002823AE" w:rsidRDefault="001F6BD2" w:rsidP="00C86D03">
            <w:pPr>
              <w:pStyle w:val="Zkladntext"/>
              <w:ind w:right="119"/>
              <w:jc w:val="both"/>
            </w:pPr>
          </w:p>
        </w:tc>
        <w:tc>
          <w:tcPr>
            <w:tcW w:w="4531" w:type="dxa"/>
          </w:tcPr>
          <w:p w:rsidR="001F6BD2" w:rsidRPr="002823AE" w:rsidRDefault="001019A9" w:rsidP="00C86D03">
            <w:pPr>
              <w:pStyle w:val="Zkladntext"/>
              <w:ind w:right="119"/>
              <w:jc w:val="both"/>
            </w:pPr>
            <w:r w:rsidRPr="002823AE">
              <w:rPr>
                <w:b/>
              </w:rPr>
              <w:t>Komunikace s dospělým</w:t>
            </w:r>
          </w:p>
        </w:tc>
      </w:tr>
      <w:tr w:rsidR="001F6BD2" w:rsidRPr="002823AE" w:rsidTr="001F6BD2">
        <w:tc>
          <w:tcPr>
            <w:tcW w:w="4531" w:type="dxa"/>
          </w:tcPr>
          <w:p w:rsidR="001F6BD2" w:rsidRPr="002823AE" w:rsidRDefault="001F6BD2" w:rsidP="00C86D03">
            <w:pPr>
              <w:pStyle w:val="Zkladntext"/>
              <w:ind w:right="119"/>
              <w:jc w:val="both"/>
            </w:pPr>
            <w:r w:rsidRPr="002823AE">
              <w:t>Pravidla společenského styku – pozdrav, omluva, prosba o pomoc, poděkování;</w:t>
            </w:r>
          </w:p>
          <w:p w:rsidR="001F6BD2" w:rsidRPr="002823AE" w:rsidRDefault="001F6BD2" w:rsidP="00C86D03">
            <w:pPr>
              <w:pStyle w:val="Zkladntext"/>
              <w:ind w:right="119"/>
              <w:jc w:val="both"/>
            </w:pPr>
            <w:r w:rsidRPr="002823AE">
              <w:t>Rozlišování vykání a tykání;</w:t>
            </w:r>
          </w:p>
          <w:p w:rsidR="001F6BD2" w:rsidRPr="002823AE" w:rsidRDefault="001F6BD2" w:rsidP="00C86D03">
            <w:pPr>
              <w:pStyle w:val="Zkladntext"/>
              <w:ind w:right="119"/>
              <w:jc w:val="both"/>
            </w:pPr>
            <w:r w:rsidRPr="002823AE">
              <w:t xml:space="preserve">Kooperace s dospělým  </w:t>
            </w:r>
          </w:p>
        </w:tc>
        <w:tc>
          <w:tcPr>
            <w:tcW w:w="4531" w:type="dxa"/>
          </w:tcPr>
          <w:p w:rsidR="001F6BD2" w:rsidRPr="002823AE" w:rsidRDefault="001F6BD2" w:rsidP="00C86D03">
            <w:pPr>
              <w:pStyle w:val="Zkladntext"/>
              <w:ind w:right="119"/>
              <w:jc w:val="both"/>
            </w:pPr>
            <w:r w:rsidRPr="002823AE">
              <w:t xml:space="preserve">Navazovat kontakty s dospělým, kterému je svěřeno do péče, překonat stud, komunikovat vhodným způsobem, respektovat ho </w:t>
            </w:r>
          </w:p>
        </w:tc>
      </w:tr>
      <w:tr w:rsidR="001F6BD2" w:rsidRPr="002823AE" w:rsidTr="001F6BD2">
        <w:tc>
          <w:tcPr>
            <w:tcW w:w="4531" w:type="dxa"/>
          </w:tcPr>
          <w:p w:rsidR="001F6BD2" w:rsidRPr="002823AE" w:rsidRDefault="001F6BD2" w:rsidP="00C86D03">
            <w:pPr>
              <w:pStyle w:val="Zkladntext"/>
              <w:ind w:right="119"/>
              <w:jc w:val="both"/>
            </w:pPr>
          </w:p>
        </w:tc>
        <w:tc>
          <w:tcPr>
            <w:tcW w:w="4531" w:type="dxa"/>
          </w:tcPr>
          <w:p w:rsidR="001F6BD2" w:rsidRPr="002823AE" w:rsidRDefault="001F6BD2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 xml:space="preserve">Komunikace s dětmi, spolupráce při činnostech </w:t>
            </w:r>
          </w:p>
        </w:tc>
      </w:tr>
      <w:tr w:rsidR="001F6BD2" w:rsidRPr="002823AE" w:rsidTr="001F6BD2">
        <w:tc>
          <w:tcPr>
            <w:tcW w:w="4531" w:type="dxa"/>
          </w:tcPr>
          <w:p w:rsidR="005C6597" w:rsidRPr="002823AE" w:rsidRDefault="005C6597" w:rsidP="00C86D03">
            <w:pPr>
              <w:pStyle w:val="Zkladntext"/>
              <w:ind w:right="119"/>
              <w:jc w:val="both"/>
            </w:pPr>
            <w:r w:rsidRPr="002823AE">
              <w:t xml:space="preserve">Pravidla komunikace a společenského styku, </w:t>
            </w:r>
            <w:r w:rsidR="007C4028" w:rsidRPr="002823AE">
              <w:t xml:space="preserve">pravidla třídy, </w:t>
            </w:r>
            <w:r w:rsidRPr="002823AE">
              <w:t>dialog;</w:t>
            </w:r>
          </w:p>
          <w:p w:rsidR="007C4028" w:rsidRPr="002823AE" w:rsidRDefault="005C6597" w:rsidP="00C86D03">
            <w:pPr>
              <w:pStyle w:val="Zkladntext"/>
              <w:ind w:right="119"/>
              <w:jc w:val="both"/>
            </w:pPr>
            <w:r w:rsidRPr="002823AE">
              <w:t>Vyjadřování vlastního názoru a představy</w:t>
            </w:r>
            <w:r w:rsidR="007C4028" w:rsidRPr="002823AE">
              <w:t>, vyjednávání;</w:t>
            </w:r>
          </w:p>
          <w:p w:rsidR="001F6BD2" w:rsidRPr="002823AE" w:rsidRDefault="007C4028" w:rsidP="00C86D03">
            <w:pPr>
              <w:pStyle w:val="Zkladntext"/>
              <w:ind w:right="119"/>
              <w:jc w:val="both"/>
            </w:pPr>
            <w:r w:rsidRPr="002823AE">
              <w:t xml:space="preserve">Volná a řízená hra, kooperace, dodržování pravidel </w:t>
            </w:r>
            <w:r w:rsidR="005C6597" w:rsidRPr="002823AE">
              <w:t xml:space="preserve"> </w:t>
            </w:r>
          </w:p>
        </w:tc>
        <w:tc>
          <w:tcPr>
            <w:tcW w:w="4531" w:type="dxa"/>
          </w:tcPr>
          <w:p w:rsidR="001F6BD2" w:rsidRPr="002823AE" w:rsidRDefault="005C6597" w:rsidP="00C86D03">
            <w:pPr>
              <w:pStyle w:val="Zkladntext"/>
              <w:ind w:right="119"/>
              <w:jc w:val="both"/>
            </w:pPr>
            <w:r w:rsidRPr="002823AE">
              <w:t>Přirozeně a bez zábran komunikovat s druhým dítětem;</w:t>
            </w:r>
          </w:p>
          <w:p w:rsidR="005C6597" w:rsidRPr="002823AE" w:rsidRDefault="005C6597" w:rsidP="00C86D03">
            <w:pPr>
              <w:pStyle w:val="Zkladntext"/>
              <w:ind w:right="119"/>
              <w:jc w:val="both"/>
            </w:pPr>
            <w:r w:rsidRPr="002823AE">
              <w:t xml:space="preserve">Spolupracovat s ostatními </w:t>
            </w:r>
          </w:p>
        </w:tc>
      </w:tr>
      <w:tr w:rsidR="001F6BD2" w:rsidRPr="002823AE" w:rsidTr="001F6BD2">
        <w:tc>
          <w:tcPr>
            <w:tcW w:w="4531" w:type="dxa"/>
          </w:tcPr>
          <w:p w:rsidR="001F6BD2" w:rsidRPr="002823AE" w:rsidRDefault="001F6BD2" w:rsidP="00C86D03">
            <w:pPr>
              <w:pStyle w:val="Zkladntext"/>
              <w:ind w:right="119"/>
              <w:jc w:val="both"/>
            </w:pPr>
          </w:p>
        </w:tc>
        <w:tc>
          <w:tcPr>
            <w:tcW w:w="4531" w:type="dxa"/>
          </w:tcPr>
          <w:p w:rsidR="001F6BD2" w:rsidRPr="002823AE" w:rsidRDefault="007C4028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>Sociabilita</w:t>
            </w:r>
          </w:p>
        </w:tc>
      </w:tr>
      <w:tr w:rsidR="001F6BD2" w:rsidRPr="002823AE" w:rsidTr="001F6BD2">
        <w:tc>
          <w:tcPr>
            <w:tcW w:w="4531" w:type="dxa"/>
          </w:tcPr>
          <w:p w:rsidR="001F6BD2" w:rsidRPr="002823AE" w:rsidRDefault="007C4028" w:rsidP="00C86D03">
            <w:pPr>
              <w:pStyle w:val="Zkladntext"/>
              <w:ind w:right="119"/>
              <w:jc w:val="both"/>
            </w:pPr>
            <w:r w:rsidRPr="002823AE">
              <w:lastRenderedPageBreak/>
              <w:t>Vnímání a obhajování vlastních potřeb a přání;</w:t>
            </w:r>
          </w:p>
          <w:p w:rsidR="007C4028" w:rsidRPr="002823AE" w:rsidRDefault="007C4028" w:rsidP="00C86D03">
            <w:pPr>
              <w:pStyle w:val="Zkladntext"/>
              <w:ind w:right="119"/>
              <w:jc w:val="both"/>
            </w:pPr>
            <w:r w:rsidRPr="002823AE">
              <w:t>Vnímání potřeb druhého a vhodná reakce na ně;</w:t>
            </w:r>
          </w:p>
          <w:p w:rsidR="007C4028" w:rsidRPr="002823AE" w:rsidRDefault="007C4028" w:rsidP="00C86D03">
            <w:pPr>
              <w:pStyle w:val="Zkladntext"/>
              <w:ind w:right="119"/>
              <w:jc w:val="both"/>
            </w:pPr>
            <w:r w:rsidRPr="002823AE">
              <w:t>Chápání odlišnosti každého jedince;</w:t>
            </w:r>
          </w:p>
          <w:p w:rsidR="007C4028" w:rsidRPr="002823AE" w:rsidRDefault="007C4028" w:rsidP="00C86D03">
            <w:pPr>
              <w:pStyle w:val="Zkladntext"/>
              <w:ind w:right="119"/>
              <w:jc w:val="both"/>
            </w:pPr>
            <w:r w:rsidRPr="002823AE">
              <w:t>Vztahy mezi lidmi;</w:t>
            </w:r>
          </w:p>
          <w:p w:rsidR="007C4028" w:rsidRPr="002823AE" w:rsidRDefault="007C4028" w:rsidP="00C86D03">
            <w:pPr>
              <w:pStyle w:val="Zkladntext"/>
              <w:ind w:right="119"/>
              <w:jc w:val="both"/>
            </w:pPr>
            <w:r w:rsidRPr="002823AE">
              <w:t xml:space="preserve">Žádost o pomoc, nabídka pomoci  </w:t>
            </w:r>
          </w:p>
        </w:tc>
        <w:tc>
          <w:tcPr>
            <w:tcW w:w="4531" w:type="dxa"/>
          </w:tcPr>
          <w:p w:rsidR="001F6BD2" w:rsidRPr="002823AE" w:rsidRDefault="007C4028" w:rsidP="00C86D03">
            <w:pPr>
              <w:pStyle w:val="Zkladntext"/>
              <w:ind w:right="119"/>
              <w:jc w:val="both"/>
            </w:pPr>
            <w:r w:rsidRPr="002823AE">
              <w:t>Uvědomovat si svá práva ve vztahu k druhému, přiznávat stejná práva druhým a respektovat je;</w:t>
            </w:r>
          </w:p>
          <w:p w:rsidR="007C4028" w:rsidRPr="002823AE" w:rsidRDefault="007C4028" w:rsidP="00C86D03">
            <w:pPr>
              <w:pStyle w:val="Zkladntext"/>
              <w:ind w:right="119"/>
              <w:jc w:val="both"/>
            </w:pPr>
            <w:r w:rsidRPr="002823AE">
              <w:t>Uplatňovat své individuální potřeby, přání a práva s ohledem na druhého, učit se přijímat a uzavírat kompromisy, řešit konflikt dohodou;</w:t>
            </w:r>
          </w:p>
          <w:p w:rsidR="007C4028" w:rsidRPr="002823AE" w:rsidRDefault="007C4028" w:rsidP="00C86D03">
            <w:pPr>
              <w:pStyle w:val="Zkladntext"/>
              <w:ind w:right="119"/>
              <w:jc w:val="both"/>
            </w:pPr>
            <w:r w:rsidRPr="002823AE">
              <w:t>Respektovat potřeby jiného dítěte;</w:t>
            </w:r>
          </w:p>
          <w:p w:rsidR="007C4028" w:rsidRPr="002823AE" w:rsidRDefault="007C4028" w:rsidP="00C86D03">
            <w:pPr>
              <w:pStyle w:val="Zkladntext"/>
              <w:ind w:right="119"/>
              <w:jc w:val="both"/>
            </w:pPr>
            <w:r w:rsidRPr="002823AE">
              <w:t>Chápat, že všichni lidé (děti) mají stejnou hodnotu, přestože je každý jiný, že osobní, resp. osobnostní odlišnosti jsou přirozené</w:t>
            </w:r>
          </w:p>
        </w:tc>
      </w:tr>
      <w:tr w:rsidR="001F6BD2" w:rsidRPr="002823AE" w:rsidTr="001F6BD2">
        <w:tc>
          <w:tcPr>
            <w:tcW w:w="4531" w:type="dxa"/>
          </w:tcPr>
          <w:p w:rsidR="001F6BD2" w:rsidRPr="002823AE" w:rsidRDefault="008976FB" w:rsidP="00C86D03">
            <w:pPr>
              <w:pStyle w:val="Zkladntext"/>
              <w:ind w:right="119"/>
              <w:jc w:val="both"/>
            </w:pPr>
            <w:r w:rsidRPr="002823AE">
              <w:t>Chování v krizových situacích;</w:t>
            </w:r>
          </w:p>
          <w:p w:rsidR="008976FB" w:rsidRPr="002823AE" w:rsidRDefault="008976FB" w:rsidP="00C86D03">
            <w:pPr>
              <w:pStyle w:val="Zkladntext"/>
              <w:ind w:right="119"/>
              <w:jc w:val="both"/>
            </w:pPr>
            <w:r w:rsidRPr="002823AE">
              <w:t>Dramatizace sociálních rolí;</w:t>
            </w:r>
          </w:p>
          <w:p w:rsidR="008976FB" w:rsidRPr="002823AE" w:rsidRDefault="008976FB" w:rsidP="00C86D03">
            <w:pPr>
              <w:pStyle w:val="Zkladntext"/>
              <w:ind w:right="119"/>
              <w:jc w:val="both"/>
            </w:pPr>
            <w:r w:rsidRPr="002823AE">
              <w:t>Komunikační pravidla</w:t>
            </w:r>
          </w:p>
        </w:tc>
        <w:tc>
          <w:tcPr>
            <w:tcW w:w="4531" w:type="dxa"/>
          </w:tcPr>
          <w:p w:rsidR="001F6BD2" w:rsidRPr="002823AE" w:rsidRDefault="008976FB" w:rsidP="00C86D03">
            <w:pPr>
              <w:pStyle w:val="Zkladntext"/>
              <w:ind w:right="119"/>
              <w:jc w:val="both"/>
            </w:pPr>
            <w:r w:rsidRPr="002823AE">
              <w:t>Chovat se obezřetně při setkání s neznámými dětmi, staršími i dospělými jedinci, v případě potřeby požádat druhého o pomoc;</w:t>
            </w:r>
          </w:p>
          <w:p w:rsidR="008976FB" w:rsidRPr="002823AE" w:rsidRDefault="008976FB" w:rsidP="00C86D03">
            <w:pPr>
              <w:pStyle w:val="Zkladntext"/>
              <w:ind w:right="119"/>
              <w:jc w:val="both"/>
            </w:pPr>
            <w:r w:rsidRPr="002823AE">
              <w:t>Bránit se projevům násilí jiného dítěte, ubližování, ponižování apod.;</w:t>
            </w:r>
          </w:p>
          <w:p w:rsidR="008976FB" w:rsidRPr="002823AE" w:rsidRDefault="008976FB" w:rsidP="00C86D03">
            <w:pPr>
              <w:pStyle w:val="Zkladntext"/>
              <w:ind w:right="119"/>
              <w:jc w:val="both"/>
            </w:pPr>
            <w:r w:rsidRPr="002823AE">
              <w:t xml:space="preserve">Odmítnout komunikaci, která je mu nepříjemná </w:t>
            </w:r>
          </w:p>
        </w:tc>
      </w:tr>
    </w:tbl>
    <w:p w:rsidR="00F535F3" w:rsidRPr="002823AE" w:rsidRDefault="00F535F3" w:rsidP="00C86D03">
      <w:pPr>
        <w:pStyle w:val="Zkladntext"/>
        <w:ind w:left="216" w:right="119" w:firstLine="707"/>
        <w:jc w:val="both"/>
      </w:pPr>
    </w:p>
    <w:p w:rsidR="00F535F3" w:rsidRPr="002823AE" w:rsidRDefault="008976FB" w:rsidP="00F56D83">
      <w:pPr>
        <w:pStyle w:val="Nadpis3"/>
      </w:pPr>
      <w:bookmarkStart w:id="36" w:name="_Toc17908224"/>
      <w:r w:rsidRPr="002823AE">
        <w:t>Dítě a společnost</w:t>
      </w:r>
      <w:bookmarkEnd w:id="36"/>
      <w:r w:rsidRPr="002823AE">
        <w:t xml:space="preserve"> </w:t>
      </w:r>
    </w:p>
    <w:p w:rsidR="001019A9" w:rsidRPr="002823AE" w:rsidRDefault="001019A9" w:rsidP="001019A9">
      <w:pPr>
        <w:pStyle w:val="Zkladntext"/>
        <w:spacing w:before="240"/>
        <w:ind w:left="216" w:right="119" w:firstLine="707"/>
        <w:jc w:val="both"/>
      </w:pPr>
      <w:r w:rsidRPr="002823AE">
        <w:t>Sociálně-kulturní oblast vzdělávání uvádí dítě prostřednictvím vzdělávací nabídky do společenství ostatních lidí a pravidel vzájemného soužití. Umožňuje dětem nabývání společenských, kulturních i duchovních hodnot, upevňuje v dětech žádoucí návyky a postoje.</w:t>
      </w:r>
    </w:p>
    <w:p w:rsidR="008976FB" w:rsidRPr="002823AE" w:rsidRDefault="008976FB" w:rsidP="00C86D03">
      <w:pPr>
        <w:pStyle w:val="Zkladntext"/>
        <w:ind w:left="216" w:right="119" w:firstLine="707"/>
        <w:jc w:val="both"/>
      </w:pPr>
    </w:p>
    <w:tbl>
      <w:tblPr>
        <w:tblStyle w:val="Mkatabulky"/>
        <w:tblW w:w="0" w:type="auto"/>
        <w:tblInd w:w="216" w:type="dxa"/>
        <w:tblLook w:val="04A0" w:firstRow="1" w:lastRow="0" w:firstColumn="1" w:lastColumn="0" w:noHBand="0" w:noVBand="1"/>
      </w:tblPr>
      <w:tblGrid>
        <w:gridCol w:w="4421"/>
        <w:gridCol w:w="4425"/>
      </w:tblGrid>
      <w:tr w:rsidR="008976FB" w:rsidRPr="002823AE" w:rsidTr="00B84D87">
        <w:tc>
          <w:tcPr>
            <w:tcW w:w="4421" w:type="dxa"/>
          </w:tcPr>
          <w:p w:rsidR="008976FB" w:rsidRPr="002823AE" w:rsidRDefault="001019A9" w:rsidP="00C86D03">
            <w:pPr>
              <w:pStyle w:val="Zkladntext"/>
              <w:ind w:right="119"/>
              <w:jc w:val="both"/>
            </w:pPr>
            <w:r w:rsidRPr="002823AE">
              <w:t>Učivo</w:t>
            </w:r>
          </w:p>
        </w:tc>
        <w:tc>
          <w:tcPr>
            <w:tcW w:w="4425" w:type="dxa"/>
          </w:tcPr>
          <w:p w:rsidR="008976FB" w:rsidRPr="002823AE" w:rsidRDefault="001019A9" w:rsidP="001019A9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t>Očekávané výstupy</w:t>
            </w:r>
            <w:r w:rsidRPr="002823AE">
              <w:rPr>
                <w:b/>
              </w:rPr>
              <w:t xml:space="preserve"> </w:t>
            </w:r>
          </w:p>
        </w:tc>
      </w:tr>
      <w:tr w:rsidR="008976FB" w:rsidRPr="002823AE" w:rsidTr="00B84D87">
        <w:tc>
          <w:tcPr>
            <w:tcW w:w="4421" w:type="dxa"/>
          </w:tcPr>
          <w:p w:rsidR="008976FB" w:rsidRPr="002823AE" w:rsidRDefault="008976FB" w:rsidP="00C86D03">
            <w:pPr>
              <w:pStyle w:val="Zkladntext"/>
              <w:ind w:right="119"/>
              <w:jc w:val="both"/>
            </w:pPr>
          </w:p>
        </w:tc>
        <w:tc>
          <w:tcPr>
            <w:tcW w:w="4425" w:type="dxa"/>
          </w:tcPr>
          <w:p w:rsidR="008976FB" w:rsidRPr="002823AE" w:rsidRDefault="001019A9" w:rsidP="00C86D03">
            <w:pPr>
              <w:pStyle w:val="Zkladntext"/>
              <w:ind w:right="119"/>
              <w:jc w:val="both"/>
            </w:pPr>
            <w:r w:rsidRPr="002823AE">
              <w:rPr>
                <w:b/>
              </w:rPr>
              <w:t>Společenská pravidla a návyky</w:t>
            </w:r>
          </w:p>
        </w:tc>
      </w:tr>
      <w:tr w:rsidR="008976FB" w:rsidRPr="002823AE" w:rsidTr="00B84D87">
        <w:tc>
          <w:tcPr>
            <w:tcW w:w="4421" w:type="dxa"/>
          </w:tcPr>
          <w:p w:rsidR="008976FB" w:rsidRPr="002823AE" w:rsidRDefault="008976FB" w:rsidP="00C86D03">
            <w:pPr>
              <w:pStyle w:val="Zkladntext"/>
              <w:ind w:right="119"/>
              <w:jc w:val="both"/>
            </w:pPr>
            <w:r w:rsidRPr="002823AE">
              <w:t>Základní formy společenského styku – pozdrav, prosba, poděkování, komunikační pravidla, žádost o pomoc, uposlechnutí pokynu;</w:t>
            </w:r>
          </w:p>
          <w:p w:rsidR="008976FB" w:rsidRPr="002823AE" w:rsidRDefault="00E3222E" w:rsidP="00C86D03">
            <w:pPr>
              <w:pStyle w:val="Zkladntext"/>
              <w:ind w:right="119"/>
              <w:jc w:val="both"/>
            </w:pPr>
            <w:r w:rsidRPr="002823AE">
              <w:t>Pozitivní a negativní vlastnosti člověka a jejich rozlišování;</w:t>
            </w:r>
          </w:p>
          <w:p w:rsidR="00E3222E" w:rsidRPr="002823AE" w:rsidRDefault="00E3222E" w:rsidP="00C86D03">
            <w:pPr>
              <w:pStyle w:val="Zkladntext"/>
              <w:ind w:right="119"/>
              <w:jc w:val="both"/>
            </w:pPr>
            <w:r w:rsidRPr="002823AE">
              <w:t>Dramatizace sociálních rolí;</w:t>
            </w:r>
          </w:p>
          <w:p w:rsidR="00E3222E" w:rsidRPr="002823AE" w:rsidRDefault="00E3222E" w:rsidP="00C86D03">
            <w:pPr>
              <w:pStyle w:val="Zkladntext"/>
              <w:ind w:right="119"/>
              <w:jc w:val="both"/>
            </w:pPr>
            <w:r w:rsidRPr="002823AE">
              <w:t xml:space="preserve">Chování v krizových situacích </w:t>
            </w:r>
          </w:p>
        </w:tc>
        <w:tc>
          <w:tcPr>
            <w:tcW w:w="4425" w:type="dxa"/>
          </w:tcPr>
          <w:p w:rsidR="008976FB" w:rsidRPr="002823AE" w:rsidRDefault="008976FB" w:rsidP="00C86D03">
            <w:pPr>
              <w:pStyle w:val="Zkladntext"/>
              <w:ind w:right="119"/>
              <w:jc w:val="both"/>
            </w:pPr>
            <w:r w:rsidRPr="002823AE">
              <w:t>Uplatňovat návyky v základních formách společenského chování ve styku s dospělými i s dětmi;</w:t>
            </w:r>
          </w:p>
          <w:p w:rsidR="008976FB" w:rsidRPr="002823AE" w:rsidRDefault="008976FB" w:rsidP="00C86D03">
            <w:pPr>
              <w:pStyle w:val="Zkladntext"/>
              <w:ind w:right="119"/>
              <w:jc w:val="both"/>
            </w:pPr>
            <w:r w:rsidRPr="002823AE">
              <w:t>Utvořit si základní dětskou představu o pravidlech chování a společenských normách, co je v souladu s nimi a co proti nim a ve vývojově odpovídajících situacích se podle této představy chovat;</w:t>
            </w:r>
          </w:p>
          <w:p w:rsidR="008976FB" w:rsidRPr="002823AE" w:rsidRDefault="008976FB" w:rsidP="00C86D03">
            <w:pPr>
              <w:pStyle w:val="Zkladntext"/>
              <w:ind w:right="119"/>
              <w:jc w:val="both"/>
            </w:pPr>
            <w:r w:rsidRPr="002823AE">
              <w:t>Uvědomovat si, že ne všichni lidé respektují pravidla chování, učit se odmítat společensky nežádoucí chování</w:t>
            </w:r>
          </w:p>
        </w:tc>
      </w:tr>
      <w:tr w:rsidR="008976FB" w:rsidRPr="002823AE" w:rsidTr="00B84D87">
        <w:tc>
          <w:tcPr>
            <w:tcW w:w="4421" w:type="dxa"/>
          </w:tcPr>
          <w:p w:rsidR="008976FB" w:rsidRPr="002823AE" w:rsidRDefault="008976FB" w:rsidP="00C86D03">
            <w:pPr>
              <w:pStyle w:val="Zkladntext"/>
              <w:ind w:right="119"/>
              <w:jc w:val="both"/>
            </w:pPr>
          </w:p>
        </w:tc>
        <w:tc>
          <w:tcPr>
            <w:tcW w:w="4425" w:type="dxa"/>
          </w:tcPr>
          <w:p w:rsidR="008976FB" w:rsidRPr="002823AE" w:rsidRDefault="00E3222E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>Zařazení do třídy/do skupiny</w:t>
            </w:r>
          </w:p>
        </w:tc>
      </w:tr>
      <w:tr w:rsidR="008976FB" w:rsidRPr="002823AE" w:rsidTr="00B84D87">
        <w:tc>
          <w:tcPr>
            <w:tcW w:w="4421" w:type="dxa"/>
          </w:tcPr>
          <w:p w:rsidR="008976FB" w:rsidRPr="002823AE" w:rsidRDefault="00E3222E" w:rsidP="00C86D03">
            <w:pPr>
              <w:pStyle w:val="Zkladntext"/>
              <w:ind w:right="119"/>
              <w:jc w:val="both"/>
            </w:pPr>
            <w:r w:rsidRPr="002823AE">
              <w:t>Role dítěte, školáka, role v herní skupině;</w:t>
            </w:r>
          </w:p>
          <w:p w:rsidR="00E3222E" w:rsidRPr="002823AE" w:rsidRDefault="00E3222E" w:rsidP="00C86D03">
            <w:pPr>
              <w:pStyle w:val="Zkladntext"/>
              <w:ind w:right="119"/>
              <w:jc w:val="both"/>
            </w:pPr>
            <w:r w:rsidRPr="002823AE">
              <w:t>Adaptace na školní prostředí;</w:t>
            </w:r>
          </w:p>
          <w:p w:rsidR="00E3222E" w:rsidRPr="002823AE" w:rsidRDefault="00E3222E" w:rsidP="00C86D03">
            <w:pPr>
              <w:pStyle w:val="Zkladntext"/>
              <w:ind w:right="119"/>
              <w:jc w:val="both"/>
            </w:pPr>
            <w:r w:rsidRPr="002823AE">
              <w:t>Pravidla chování ve třídě;</w:t>
            </w:r>
          </w:p>
          <w:p w:rsidR="00E3222E" w:rsidRPr="002823AE" w:rsidRDefault="00E3222E" w:rsidP="00C86D03">
            <w:pPr>
              <w:pStyle w:val="Zkladntext"/>
              <w:ind w:right="119"/>
              <w:jc w:val="both"/>
            </w:pPr>
            <w:r w:rsidRPr="002823AE">
              <w:t>Spolupráce a kooperace;</w:t>
            </w:r>
          </w:p>
          <w:p w:rsidR="00E3222E" w:rsidRPr="002823AE" w:rsidRDefault="00E3222E" w:rsidP="00C86D03">
            <w:pPr>
              <w:pStyle w:val="Zkladntext"/>
              <w:ind w:right="119"/>
              <w:jc w:val="both"/>
            </w:pPr>
            <w:r w:rsidRPr="002823AE">
              <w:t>Vnímání a respekt individuální odlišností;</w:t>
            </w:r>
          </w:p>
          <w:p w:rsidR="00E3222E" w:rsidRPr="002823AE" w:rsidRDefault="00E3222E" w:rsidP="00C86D03">
            <w:pPr>
              <w:pStyle w:val="Zkladntext"/>
              <w:ind w:right="119"/>
              <w:jc w:val="both"/>
            </w:pPr>
            <w:r w:rsidRPr="002823AE">
              <w:t xml:space="preserve">Kamarádské vztahy </w:t>
            </w:r>
          </w:p>
        </w:tc>
        <w:tc>
          <w:tcPr>
            <w:tcW w:w="4425" w:type="dxa"/>
          </w:tcPr>
          <w:p w:rsidR="008976FB" w:rsidRPr="002823AE" w:rsidRDefault="00E3222E" w:rsidP="00C86D03">
            <w:pPr>
              <w:pStyle w:val="Zkladntext"/>
              <w:ind w:right="119"/>
              <w:jc w:val="both"/>
            </w:pPr>
            <w:r w:rsidRPr="002823AE">
              <w:t>Pochopit, že každý má ve společenství svou roli, podle které je třeba se chovat;</w:t>
            </w:r>
          </w:p>
          <w:p w:rsidR="00E3222E" w:rsidRPr="002823AE" w:rsidRDefault="00E3222E" w:rsidP="00C86D03">
            <w:pPr>
              <w:pStyle w:val="Zkladntext"/>
              <w:ind w:right="119"/>
              <w:jc w:val="both"/>
            </w:pPr>
            <w:r w:rsidRPr="002823AE">
              <w:t>Začlenit se do třídy a zařadit se mezi své vrstevníky, respektovat jejich rozdílné vlastnosti, schopnosti a dovednosti;</w:t>
            </w:r>
          </w:p>
          <w:p w:rsidR="00E3222E" w:rsidRPr="002823AE" w:rsidRDefault="00E3222E" w:rsidP="00C86D03">
            <w:pPr>
              <w:pStyle w:val="Zkladntext"/>
              <w:ind w:right="119"/>
              <w:jc w:val="both"/>
            </w:pPr>
            <w:r w:rsidRPr="002823AE">
              <w:t xml:space="preserve">Adaptovat se na život ve škole, aktivně zvládat požadavky plynoucí z prostředí školy </w:t>
            </w:r>
          </w:p>
        </w:tc>
      </w:tr>
      <w:tr w:rsidR="008976FB" w:rsidRPr="002823AE" w:rsidTr="00B84D87">
        <w:tc>
          <w:tcPr>
            <w:tcW w:w="4421" w:type="dxa"/>
          </w:tcPr>
          <w:p w:rsidR="008976FB" w:rsidRPr="002823AE" w:rsidRDefault="008976FB" w:rsidP="00C86D03">
            <w:pPr>
              <w:pStyle w:val="Zkladntext"/>
              <w:ind w:right="119"/>
              <w:jc w:val="both"/>
            </w:pPr>
          </w:p>
        </w:tc>
        <w:tc>
          <w:tcPr>
            <w:tcW w:w="4425" w:type="dxa"/>
          </w:tcPr>
          <w:p w:rsidR="008976FB" w:rsidRPr="002823AE" w:rsidRDefault="00E3222E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 xml:space="preserve">Kultura, umění </w:t>
            </w:r>
          </w:p>
        </w:tc>
      </w:tr>
      <w:tr w:rsidR="008976FB" w:rsidRPr="002823AE" w:rsidTr="00B84D87">
        <w:tc>
          <w:tcPr>
            <w:tcW w:w="4421" w:type="dxa"/>
          </w:tcPr>
          <w:p w:rsidR="008976FB" w:rsidRPr="002823AE" w:rsidRDefault="00B84D87" w:rsidP="00C86D03">
            <w:pPr>
              <w:pStyle w:val="Zkladntext"/>
              <w:ind w:right="119"/>
              <w:jc w:val="both"/>
            </w:pPr>
            <w:r w:rsidRPr="002823AE">
              <w:t>Vnímání a posuzování umělecké produkce, vyjádření a zhodnocení vlastního prožitku;</w:t>
            </w:r>
          </w:p>
          <w:p w:rsidR="00B84D87" w:rsidRPr="002823AE" w:rsidRDefault="00B84D87" w:rsidP="00C86D03">
            <w:pPr>
              <w:pStyle w:val="Zkladntext"/>
              <w:ind w:right="119"/>
              <w:jc w:val="both"/>
            </w:pPr>
            <w:r w:rsidRPr="002823AE">
              <w:t>Pravidla společenského chování v kulturních místech, divadelní představení, exkurze, tematická vycházka;</w:t>
            </w:r>
          </w:p>
          <w:p w:rsidR="00B84D87" w:rsidRPr="002823AE" w:rsidRDefault="00B84D87" w:rsidP="00C86D03">
            <w:pPr>
              <w:pStyle w:val="Zkladntext"/>
              <w:ind w:right="119"/>
              <w:jc w:val="both"/>
            </w:pPr>
            <w:r w:rsidRPr="002823AE">
              <w:t>Vlastní výtvarné vyjádření reality i fantazie;</w:t>
            </w:r>
          </w:p>
          <w:p w:rsidR="00B84D87" w:rsidRPr="002823AE" w:rsidRDefault="00B84D87" w:rsidP="00C86D03">
            <w:pPr>
              <w:pStyle w:val="Zkladntext"/>
              <w:ind w:right="119"/>
              <w:jc w:val="both"/>
            </w:pPr>
            <w:r w:rsidRPr="002823AE">
              <w:t xml:space="preserve">Zpěv, rytmické a hudebně pohybové činnosti </w:t>
            </w:r>
          </w:p>
        </w:tc>
        <w:tc>
          <w:tcPr>
            <w:tcW w:w="4425" w:type="dxa"/>
          </w:tcPr>
          <w:p w:rsidR="008976FB" w:rsidRPr="002823AE" w:rsidRDefault="00E3222E" w:rsidP="00C86D03">
            <w:pPr>
              <w:pStyle w:val="Zkladntext"/>
              <w:ind w:right="119"/>
              <w:jc w:val="both"/>
            </w:pPr>
            <w:r w:rsidRPr="002823AE">
              <w:t>Vnímat umělecké a kulturní podněty, hodnotit svoje zážitky;</w:t>
            </w:r>
          </w:p>
          <w:p w:rsidR="00E3222E" w:rsidRPr="002823AE" w:rsidRDefault="00E3222E" w:rsidP="00C86D03">
            <w:pPr>
              <w:pStyle w:val="Zkladntext"/>
              <w:ind w:right="119"/>
              <w:jc w:val="both"/>
            </w:pPr>
            <w:r w:rsidRPr="002823AE">
              <w:t>Zachycovat skutečnosti ze svého okolí a vyjadřovat své představy pomocí různých výtvarných činností, dovedností a technik;</w:t>
            </w:r>
          </w:p>
          <w:p w:rsidR="00E3222E" w:rsidRPr="002823AE" w:rsidRDefault="00E3222E" w:rsidP="00C86D03">
            <w:pPr>
              <w:pStyle w:val="Zkladntext"/>
              <w:ind w:right="119"/>
              <w:jc w:val="both"/>
            </w:pPr>
            <w:r w:rsidRPr="002823AE">
              <w:t xml:space="preserve">Vyjadřovat se prostřednictvím hudebních a hudebně pohybových činností, zvládat základní hudební dovednosti vokální i instrumentální </w:t>
            </w:r>
          </w:p>
        </w:tc>
      </w:tr>
    </w:tbl>
    <w:p w:rsidR="008976FB" w:rsidRPr="002823AE" w:rsidRDefault="008976FB" w:rsidP="00C86D03">
      <w:pPr>
        <w:pStyle w:val="Zkladntext"/>
        <w:ind w:left="216" w:right="119" w:firstLine="707"/>
        <w:jc w:val="both"/>
      </w:pPr>
    </w:p>
    <w:p w:rsidR="00B84D87" w:rsidRPr="002823AE" w:rsidRDefault="00B84D87" w:rsidP="00F56D83">
      <w:pPr>
        <w:pStyle w:val="Nadpis3"/>
      </w:pPr>
      <w:bookmarkStart w:id="37" w:name="_Toc17908225"/>
      <w:r w:rsidRPr="002823AE">
        <w:t>Dítě a svět</w:t>
      </w:r>
      <w:bookmarkEnd w:id="37"/>
      <w:r w:rsidRPr="002823AE">
        <w:t xml:space="preserve"> </w:t>
      </w:r>
    </w:p>
    <w:p w:rsidR="001019A9" w:rsidRPr="002823AE" w:rsidRDefault="001019A9" w:rsidP="001019A9">
      <w:pPr>
        <w:pStyle w:val="Zkladntext"/>
        <w:spacing w:before="240"/>
        <w:ind w:left="216" w:right="119" w:firstLine="707"/>
        <w:jc w:val="both"/>
      </w:pPr>
      <w:r w:rsidRPr="002823AE">
        <w:t>Environmentální vzdělávací oblast spoluzakládá u dítěte elementární povědomí o okolním světě, životním prostředí a vlivu člověka na něj. Pomáhá vytvářet základy postojů odpovědnosti k životnímu prostředí.</w:t>
      </w:r>
    </w:p>
    <w:p w:rsidR="00B84D87" w:rsidRPr="002823AE" w:rsidRDefault="00B84D87" w:rsidP="00C86D03">
      <w:pPr>
        <w:pStyle w:val="Zkladntext"/>
        <w:ind w:left="216" w:right="119" w:firstLine="707"/>
        <w:jc w:val="both"/>
      </w:pPr>
    </w:p>
    <w:tbl>
      <w:tblPr>
        <w:tblStyle w:val="Mkatabulky"/>
        <w:tblW w:w="0" w:type="auto"/>
        <w:tblInd w:w="216" w:type="dxa"/>
        <w:tblLook w:val="04A0" w:firstRow="1" w:lastRow="0" w:firstColumn="1" w:lastColumn="0" w:noHBand="0" w:noVBand="1"/>
      </w:tblPr>
      <w:tblGrid>
        <w:gridCol w:w="4419"/>
        <w:gridCol w:w="4427"/>
      </w:tblGrid>
      <w:tr w:rsidR="00935559" w:rsidRPr="002823AE" w:rsidTr="00935559">
        <w:tc>
          <w:tcPr>
            <w:tcW w:w="4419" w:type="dxa"/>
          </w:tcPr>
          <w:p w:rsidR="00B84D87" w:rsidRPr="002823AE" w:rsidRDefault="001019A9" w:rsidP="00C86D03">
            <w:pPr>
              <w:pStyle w:val="Zkladntext"/>
              <w:ind w:right="119"/>
              <w:jc w:val="both"/>
            </w:pPr>
            <w:r w:rsidRPr="002823AE">
              <w:t>Učivo</w:t>
            </w:r>
          </w:p>
        </w:tc>
        <w:tc>
          <w:tcPr>
            <w:tcW w:w="4427" w:type="dxa"/>
          </w:tcPr>
          <w:p w:rsidR="00B84D87" w:rsidRPr="002823AE" w:rsidRDefault="001019A9" w:rsidP="001019A9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t>Očekávané výstupy</w:t>
            </w:r>
            <w:r w:rsidRPr="002823AE">
              <w:rPr>
                <w:b/>
              </w:rPr>
              <w:t xml:space="preserve"> </w:t>
            </w:r>
          </w:p>
        </w:tc>
      </w:tr>
      <w:tr w:rsidR="00935559" w:rsidRPr="002823AE" w:rsidTr="00935559">
        <w:tc>
          <w:tcPr>
            <w:tcW w:w="4419" w:type="dxa"/>
          </w:tcPr>
          <w:p w:rsidR="00B84D87" w:rsidRPr="002823AE" w:rsidRDefault="00B84D87" w:rsidP="00C86D03">
            <w:pPr>
              <w:pStyle w:val="Zkladntext"/>
              <w:ind w:right="119"/>
              <w:jc w:val="both"/>
            </w:pPr>
          </w:p>
        </w:tc>
        <w:tc>
          <w:tcPr>
            <w:tcW w:w="4427" w:type="dxa"/>
          </w:tcPr>
          <w:p w:rsidR="00B84D87" w:rsidRPr="002823AE" w:rsidRDefault="001019A9" w:rsidP="00C86D03">
            <w:pPr>
              <w:pStyle w:val="Zkladntext"/>
              <w:ind w:right="119"/>
              <w:jc w:val="both"/>
            </w:pPr>
            <w:r w:rsidRPr="002823AE">
              <w:rPr>
                <w:b/>
              </w:rPr>
              <w:t>Poznatky, sociální informovanost</w:t>
            </w:r>
          </w:p>
        </w:tc>
      </w:tr>
      <w:tr w:rsidR="00935559" w:rsidRPr="002823AE" w:rsidTr="00935559">
        <w:tc>
          <w:tcPr>
            <w:tcW w:w="4419" w:type="dxa"/>
          </w:tcPr>
          <w:p w:rsidR="00032A5C" w:rsidRPr="002823AE" w:rsidRDefault="00032A5C" w:rsidP="00032A5C">
            <w:pPr>
              <w:pStyle w:val="Zkladntext"/>
              <w:ind w:right="119"/>
              <w:jc w:val="both"/>
            </w:pPr>
            <w:r w:rsidRPr="002823AE">
              <w:t>Vesmír a planeta Země;</w:t>
            </w:r>
          </w:p>
          <w:p w:rsidR="00B84D87" w:rsidRPr="002823AE" w:rsidRDefault="00032A5C" w:rsidP="00C86D03">
            <w:pPr>
              <w:pStyle w:val="Zkladntext"/>
              <w:ind w:right="119"/>
              <w:jc w:val="both"/>
            </w:pPr>
            <w:r w:rsidRPr="002823AE">
              <w:t>Živá a neživá příroda, přírodní společenstva;</w:t>
            </w:r>
          </w:p>
          <w:p w:rsidR="00032A5C" w:rsidRPr="002823AE" w:rsidRDefault="00032A5C" w:rsidP="00C86D03">
            <w:pPr>
              <w:pStyle w:val="Zkladntext"/>
              <w:ind w:right="119"/>
              <w:jc w:val="both"/>
            </w:pPr>
            <w:r w:rsidRPr="002823AE">
              <w:t>Životní prostředí;</w:t>
            </w:r>
          </w:p>
          <w:p w:rsidR="00032A5C" w:rsidRPr="002823AE" w:rsidRDefault="00032A5C" w:rsidP="00C86D03">
            <w:pPr>
              <w:pStyle w:val="Zkladntext"/>
              <w:ind w:right="119"/>
              <w:jc w:val="both"/>
            </w:pPr>
            <w:r w:rsidRPr="002823AE">
              <w:t>Můj domov, naše vlast, naše město;</w:t>
            </w:r>
          </w:p>
          <w:p w:rsidR="00032A5C" w:rsidRPr="002823AE" w:rsidRDefault="00032A5C" w:rsidP="00032A5C">
            <w:pPr>
              <w:pStyle w:val="Zkladntext"/>
              <w:ind w:right="119"/>
              <w:jc w:val="both"/>
            </w:pPr>
            <w:r w:rsidRPr="002823AE">
              <w:t>Škola a její blízké okolí;</w:t>
            </w:r>
          </w:p>
          <w:p w:rsidR="00032A5C" w:rsidRPr="002823AE" w:rsidRDefault="00032A5C" w:rsidP="00C86D03">
            <w:pPr>
              <w:pStyle w:val="Zkladntext"/>
              <w:ind w:right="119"/>
              <w:jc w:val="both"/>
            </w:pPr>
            <w:r w:rsidRPr="002823AE">
              <w:t>Lidské činnosti, technické prostředky, nástroje a nářadí;</w:t>
            </w:r>
          </w:p>
          <w:p w:rsidR="00032A5C" w:rsidRPr="002823AE" w:rsidRDefault="00032A5C" w:rsidP="00C86D03">
            <w:pPr>
              <w:pStyle w:val="Zkladntext"/>
              <w:ind w:right="119"/>
              <w:jc w:val="both"/>
            </w:pPr>
            <w:r w:rsidRPr="002823AE">
              <w:t>Zvyky a tradice;</w:t>
            </w:r>
          </w:p>
          <w:p w:rsidR="00032A5C" w:rsidRPr="002823AE" w:rsidRDefault="00032A5C" w:rsidP="00C86D03">
            <w:pPr>
              <w:pStyle w:val="Zkladntext"/>
              <w:ind w:right="119"/>
              <w:jc w:val="both"/>
            </w:pPr>
            <w:r w:rsidRPr="002823AE">
              <w:t xml:space="preserve">Multikultura </w:t>
            </w:r>
          </w:p>
          <w:p w:rsidR="00032A5C" w:rsidRPr="002823AE" w:rsidRDefault="00032A5C" w:rsidP="00C86D03">
            <w:pPr>
              <w:pStyle w:val="Zkladntext"/>
              <w:ind w:right="119"/>
              <w:jc w:val="both"/>
            </w:pPr>
          </w:p>
          <w:p w:rsidR="00032A5C" w:rsidRPr="002823AE" w:rsidRDefault="00032A5C" w:rsidP="00C86D03">
            <w:pPr>
              <w:pStyle w:val="Zkladntext"/>
              <w:ind w:right="119"/>
              <w:jc w:val="both"/>
            </w:pPr>
          </w:p>
          <w:p w:rsidR="00B84D87" w:rsidRPr="002823AE" w:rsidRDefault="00B84D87" w:rsidP="00C86D03">
            <w:pPr>
              <w:pStyle w:val="Zkladntext"/>
              <w:ind w:right="119"/>
              <w:jc w:val="both"/>
            </w:pPr>
          </w:p>
        </w:tc>
        <w:tc>
          <w:tcPr>
            <w:tcW w:w="4427" w:type="dxa"/>
          </w:tcPr>
          <w:p w:rsidR="00B84D87" w:rsidRPr="002823AE" w:rsidRDefault="00B84D87" w:rsidP="00C86D03">
            <w:pPr>
              <w:pStyle w:val="Zkladntext"/>
              <w:ind w:right="119"/>
              <w:jc w:val="both"/>
            </w:pPr>
            <w:r w:rsidRPr="002823AE">
              <w:t>Orientovat se bezpečně ve známém prostředí i v životě tohoto prostředí;</w:t>
            </w:r>
          </w:p>
          <w:p w:rsidR="00B84D87" w:rsidRPr="002823AE" w:rsidRDefault="00B84D87" w:rsidP="00C86D03">
            <w:pPr>
              <w:pStyle w:val="Zkladntext"/>
              <w:ind w:right="119"/>
              <w:jc w:val="both"/>
            </w:pPr>
            <w:r w:rsidRPr="002823AE">
              <w:t>Osvojit si elementární poznatky o okolním prostředí, které jsou dítěti blízké, pro ně smysluplné a přínosné, zajímavé a jemu pochopitelné a využitelné pro další učení a životní praxi;</w:t>
            </w:r>
          </w:p>
          <w:p w:rsidR="00B84D87" w:rsidRPr="002823AE" w:rsidRDefault="00B84D87" w:rsidP="00C86D03">
            <w:pPr>
              <w:pStyle w:val="Zkladntext"/>
              <w:ind w:right="119"/>
              <w:jc w:val="both"/>
            </w:pPr>
            <w:r w:rsidRPr="002823AE">
              <w:t>Mít povědomí o širším společenském, věcném, přírodním, kulturním i technickém prostředí i jeho dění v rozsahu praktických zkušeností a dostupných praktických ukázek v okolí dítěte;</w:t>
            </w:r>
          </w:p>
          <w:p w:rsidR="00B84D87" w:rsidRPr="002823AE" w:rsidRDefault="00B84D87" w:rsidP="00C86D03">
            <w:pPr>
              <w:pStyle w:val="Zkladntext"/>
              <w:ind w:right="119"/>
              <w:jc w:val="both"/>
            </w:pPr>
            <w:r w:rsidRPr="002823AE">
              <w:t xml:space="preserve">Vnímat, že svět má svůj řád, že je rozmanitý a pozoruhodný </w:t>
            </w:r>
          </w:p>
        </w:tc>
      </w:tr>
      <w:tr w:rsidR="00935559" w:rsidRPr="002823AE" w:rsidTr="00935559">
        <w:tc>
          <w:tcPr>
            <w:tcW w:w="4419" w:type="dxa"/>
          </w:tcPr>
          <w:p w:rsidR="00B84D87" w:rsidRPr="002823AE" w:rsidRDefault="00B84D87" w:rsidP="00C86D03">
            <w:pPr>
              <w:pStyle w:val="Zkladntext"/>
              <w:ind w:right="119"/>
              <w:jc w:val="both"/>
            </w:pPr>
          </w:p>
        </w:tc>
        <w:tc>
          <w:tcPr>
            <w:tcW w:w="4427" w:type="dxa"/>
          </w:tcPr>
          <w:p w:rsidR="00B84D87" w:rsidRPr="002823AE" w:rsidRDefault="00032A5C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>Adaptabilita ke změnám</w:t>
            </w:r>
          </w:p>
        </w:tc>
      </w:tr>
      <w:tr w:rsidR="00935559" w:rsidRPr="002823AE" w:rsidTr="00935559">
        <w:tc>
          <w:tcPr>
            <w:tcW w:w="4419" w:type="dxa"/>
          </w:tcPr>
          <w:p w:rsidR="00935559" w:rsidRPr="002823AE" w:rsidRDefault="00032A5C" w:rsidP="00C86D03">
            <w:pPr>
              <w:pStyle w:val="Zkladntext"/>
              <w:ind w:right="119"/>
              <w:jc w:val="both"/>
            </w:pPr>
            <w:r w:rsidRPr="002823AE">
              <w:t xml:space="preserve">Změny v okolním prostředí, změny v přírodě; </w:t>
            </w:r>
          </w:p>
          <w:p w:rsidR="00032A5C" w:rsidRPr="002823AE" w:rsidRDefault="00935559" w:rsidP="00C86D03">
            <w:pPr>
              <w:pStyle w:val="Zkladntext"/>
              <w:ind w:right="119"/>
              <w:jc w:val="both"/>
            </w:pPr>
            <w:r w:rsidRPr="002823AE">
              <w:t>Změny počasí a adaptace na ně;</w:t>
            </w:r>
          </w:p>
          <w:p w:rsidR="00032A5C" w:rsidRPr="002823AE" w:rsidRDefault="00032A5C" w:rsidP="00C86D03">
            <w:pPr>
              <w:pStyle w:val="Zkladntext"/>
              <w:ind w:right="119"/>
              <w:jc w:val="both"/>
            </w:pPr>
            <w:r w:rsidRPr="002823AE">
              <w:t>Proměny těla v průběhu života;</w:t>
            </w:r>
          </w:p>
          <w:p w:rsidR="00032A5C" w:rsidRPr="002823AE" w:rsidRDefault="00032A5C" w:rsidP="00C86D03">
            <w:pPr>
              <w:pStyle w:val="Zkladntext"/>
              <w:ind w:right="119"/>
              <w:jc w:val="both"/>
            </w:pPr>
            <w:r w:rsidRPr="002823AE">
              <w:t xml:space="preserve">Rodinné </w:t>
            </w:r>
            <w:r w:rsidR="00935559" w:rsidRPr="002823AE">
              <w:t>oslavy</w:t>
            </w:r>
          </w:p>
          <w:p w:rsidR="00032A5C" w:rsidRPr="002823AE" w:rsidRDefault="00032A5C" w:rsidP="00C86D03">
            <w:pPr>
              <w:pStyle w:val="Zkladntext"/>
              <w:ind w:right="119"/>
              <w:jc w:val="both"/>
            </w:pPr>
          </w:p>
        </w:tc>
        <w:tc>
          <w:tcPr>
            <w:tcW w:w="4427" w:type="dxa"/>
          </w:tcPr>
          <w:p w:rsidR="00B84D87" w:rsidRPr="002823AE" w:rsidRDefault="00032A5C" w:rsidP="00C86D03">
            <w:pPr>
              <w:pStyle w:val="Zkladntext"/>
              <w:ind w:right="119"/>
              <w:jc w:val="both"/>
            </w:pPr>
            <w:r w:rsidRPr="002823AE">
              <w:t>Všímat si změn a dění v nejbližším okolí;</w:t>
            </w:r>
          </w:p>
          <w:p w:rsidR="00032A5C" w:rsidRPr="002823AE" w:rsidRDefault="00032A5C" w:rsidP="00C86D03">
            <w:pPr>
              <w:pStyle w:val="Zkladntext"/>
              <w:ind w:right="119"/>
              <w:jc w:val="both"/>
            </w:pPr>
            <w:r w:rsidRPr="002823AE">
              <w:t xml:space="preserve">Porozumět, že změny jsou přirozené a samozřejmé, přizpůsobovat se jim </w:t>
            </w:r>
          </w:p>
        </w:tc>
      </w:tr>
      <w:tr w:rsidR="00935559" w:rsidRPr="002823AE" w:rsidTr="00935559">
        <w:tc>
          <w:tcPr>
            <w:tcW w:w="4419" w:type="dxa"/>
          </w:tcPr>
          <w:p w:rsidR="00B84D87" w:rsidRPr="002823AE" w:rsidRDefault="00B84D87" w:rsidP="00C86D03">
            <w:pPr>
              <w:pStyle w:val="Zkladntext"/>
              <w:ind w:right="119"/>
              <w:jc w:val="both"/>
            </w:pPr>
          </w:p>
        </w:tc>
        <w:tc>
          <w:tcPr>
            <w:tcW w:w="4427" w:type="dxa"/>
          </w:tcPr>
          <w:p w:rsidR="00B84D87" w:rsidRPr="002823AE" w:rsidRDefault="00935559" w:rsidP="00C86D03">
            <w:pPr>
              <w:pStyle w:val="Zkladntext"/>
              <w:ind w:right="119"/>
              <w:jc w:val="both"/>
              <w:rPr>
                <w:b/>
              </w:rPr>
            </w:pPr>
            <w:r w:rsidRPr="002823AE">
              <w:rPr>
                <w:b/>
              </w:rPr>
              <w:t xml:space="preserve">Vztah k životnímu prostředí </w:t>
            </w:r>
          </w:p>
        </w:tc>
      </w:tr>
      <w:tr w:rsidR="00935559" w:rsidRPr="002823AE" w:rsidTr="00935559">
        <w:tc>
          <w:tcPr>
            <w:tcW w:w="4419" w:type="dxa"/>
          </w:tcPr>
          <w:p w:rsidR="00B84D87" w:rsidRPr="002823AE" w:rsidRDefault="00935559" w:rsidP="00C86D03">
            <w:pPr>
              <w:pStyle w:val="Zkladntext"/>
              <w:ind w:right="119"/>
              <w:jc w:val="both"/>
            </w:pPr>
            <w:r w:rsidRPr="002823AE">
              <w:t>Člověk a příroda</w:t>
            </w:r>
            <w:r w:rsidR="004F2721" w:rsidRPr="002823AE">
              <w:t>, vztah k přírodě</w:t>
            </w:r>
            <w:r w:rsidRPr="002823AE">
              <w:t>;</w:t>
            </w:r>
          </w:p>
          <w:p w:rsidR="00935559" w:rsidRPr="002823AE" w:rsidRDefault="00935559" w:rsidP="00C86D03">
            <w:pPr>
              <w:pStyle w:val="Zkladntext"/>
              <w:ind w:right="119"/>
              <w:jc w:val="both"/>
            </w:pPr>
            <w:r w:rsidRPr="002823AE">
              <w:t>Nebezpečí v přírodě, pravidla chování v</w:t>
            </w:r>
            <w:r w:rsidR="004F2721" w:rsidRPr="002823AE">
              <w:t> </w:t>
            </w:r>
            <w:r w:rsidRPr="002823AE">
              <w:t>přírodě</w:t>
            </w:r>
            <w:r w:rsidR="004F2721" w:rsidRPr="002823AE">
              <w:t>;</w:t>
            </w:r>
          </w:p>
          <w:p w:rsidR="004F2721" w:rsidRPr="002823AE" w:rsidRDefault="004F2721" w:rsidP="00C86D03">
            <w:pPr>
              <w:pStyle w:val="Zkladntext"/>
              <w:ind w:right="119"/>
              <w:jc w:val="both"/>
            </w:pPr>
            <w:r w:rsidRPr="002823AE">
              <w:t>Životní prostředí a jeho význam, vzájemné ovlivňování, zdraví;</w:t>
            </w:r>
          </w:p>
          <w:p w:rsidR="004F2721" w:rsidRPr="002823AE" w:rsidRDefault="004F2721" w:rsidP="00C86D03">
            <w:pPr>
              <w:pStyle w:val="Zkladntext"/>
              <w:ind w:right="119"/>
              <w:jc w:val="both"/>
            </w:pPr>
            <w:r w:rsidRPr="002823AE">
              <w:t xml:space="preserve">Životní prostředí a péče o něj – pořádek a čistota, třídění odpadu, péče o rostliny, </w:t>
            </w:r>
            <w:r w:rsidRPr="002823AE">
              <w:lastRenderedPageBreak/>
              <w:t>ochrana přírody;</w:t>
            </w:r>
          </w:p>
          <w:p w:rsidR="004F2721" w:rsidRPr="002823AE" w:rsidRDefault="004F2721" w:rsidP="00C86D03">
            <w:pPr>
              <w:pStyle w:val="Zkladntext"/>
              <w:ind w:right="119"/>
              <w:jc w:val="both"/>
            </w:pPr>
            <w:r w:rsidRPr="002823AE">
              <w:t>Hospodaření s materiály a péče o věci denní potřeby</w:t>
            </w:r>
          </w:p>
        </w:tc>
        <w:tc>
          <w:tcPr>
            <w:tcW w:w="4427" w:type="dxa"/>
          </w:tcPr>
          <w:p w:rsidR="00B84D87" w:rsidRPr="002823AE" w:rsidRDefault="00935559" w:rsidP="00C86D03">
            <w:pPr>
              <w:pStyle w:val="Zkladntext"/>
              <w:ind w:right="119"/>
              <w:jc w:val="both"/>
            </w:pPr>
            <w:r w:rsidRPr="002823AE">
              <w:lastRenderedPageBreak/>
              <w:t>Být citlivé ve vztahu k živým bytostem, k přírodě i k věcem;</w:t>
            </w:r>
          </w:p>
          <w:p w:rsidR="00935559" w:rsidRPr="002823AE" w:rsidRDefault="00935559" w:rsidP="00C86D03">
            <w:pPr>
              <w:pStyle w:val="Zkladntext"/>
              <w:ind w:right="119"/>
              <w:jc w:val="both"/>
            </w:pPr>
            <w:r w:rsidRPr="002823AE">
              <w:t>Zacházet šetrně s vlastními i cizími pomůckami, hračkami, věcmi denní potřeby, s knížkami, s penězi apod.;</w:t>
            </w:r>
          </w:p>
          <w:p w:rsidR="00935559" w:rsidRPr="002823AE" w:rsidRDefault="00935559" w:rsidP="00C86D03">
            <w:pPr>
              <w:pStyle w:val="Zkladntext"/>
              <w:ind w:right="119"/>
              <w:jc w:val="both"/>
            </w:pPr>
            <w:r w:rsidRPr="002823AE">
              <w:t xml:space="preserve">Rozlišovat aktivity, které mohou zdraví okolního prostředí podporovat a která je </w:t>
            </w:r>
            <w:r w:rsidRPr="002823AE">
              <w:lastRenderedPageBreak/>
              <w:t>mohou poškozovat;</w:t>
            </w:r>
          </w:p>
          <w:p w:rsidR="00935559" w:rsidRPr="002823AE" w:rsidRDefault="00935559" w:rsidP="00C86D03">
            <w:pPr>
              <w:pStyle w:val="Zkladntext"/>
              <w:ind w:right="119"/>
              <w:jc w:val="both"/>
            </w:pPr>
            <w:r w:rsidRPr="002823AE">
              <w:t>Mít povědomí o významu životního prostředí pro člověka, uvědomovat si, že způsobem, jakým se lidé chovají, ovlivňují vlastní zdraví i životní prostředí;</w:t>
            </w:r>
          </w:p>
          <w:p w:rsidR="00935559" w:rsidRPr="002823AE" w:rsidRDefault="00935559" w:rsidP="00C86D03">
            <w:pPr>
              <w:pStyle w:val="Zkladntext"/>
              <w:ind w:right="119"/>
              <w:jc w:val="both"/>
            </w:pPr>
            <w:r w:rsidRPr="002823AE">
              <w:t>Pomáhat pečovat o okolní životní prostředí;</w:t>
            </w:r>
          </w:p>
          <w:p w:rsidR="00935559" w:rsidRPr="002823AE" w:rsidRDefault="00935559" w:rsidP="00C86D03">
            <w:pPr>
              <w:pStyle w:val="Zkladntext"/>
              <w:ind w:right="119"/>
              <w:jc w:val="both"/>
            </w:pPr>
            <w:r w:rsidRPr="002823AE">
              <w:t>Uvědomovat si nebezpečí, se kterým se může ve svém okolí setkat, a mít povědomí o tom, jak se prakticky chránit</w:t>
            </w:r>
          </w:p>
        </w:tc>
      </w:tr>
    </w:tbl>
    <w:p w:rsidR="00B84D87" w:rsidRPr="002823AE" w:rsidRDefault="00B84D87" w:rsidP="00C86D03">
      <w:pPr>
        <w:pStyle w:val="Zkladntext"/>
        <w:ind w:left="216" w:right="119" w:firstLine="707"/>
        <w:jc w:val="both"/>
      </w:pPr>
    </w:p>
    <w:p w:rsidR="00425999" w:rsidRPr="002823AE" w:rsidRDefault="00425999" w:rsidP="00C86D03">
      <w:pPr>
        <w:pStyle w:val="Zkladntext"/>
        <w:ind w:left="216" w:right="119" w:firstLine="707"/>
        <w:jc w:val="both"/>
      </w:pPr>
    </w:p>
    <w:p w:rsidR="00DE0670" w:rsidRDefault="00DE0670" w:rsidP="00F56D83">
      <w:pPr>
        <w:pStyle w:val="Nadpis2"/>
      </w:pPr>
      <w:bookmarkStart w:id="38" w:name="_Toc17908226"/>
      <w:r w:rsidRPr="002823AE">
        <w:t>Metody a formy práce</w:t>
      </w:r>
      <w:bookmarkEnd w:id="38"/>
    </w:p>
    <w:p w:rsidR="00F56D83" w:rsidRPr="00F56D83" w:rsidRDefault="00F56D83" w:rsidP="00F56D83"/>
    <w:p w:rsidR="00DE0670" w:rsidRPr="002823AE" w:rsidRDefault="00DE0670" w:rsidP="00425999">
      <w:pPr>
        <w:pStyle w:val="Zkladntext"/>
        <w:spacing w:before="1" w:after="240"/>
        <w:ind w:left="216" w:right="114" w:firstLine="707"/>
        <w:jc w:val="both"/>
      </w:pPr>
      <w:r w:rsidRPr="002823AE">
        <w:t xml:space="preserve">Metody a formy práce vycházejí ze specifických požadavků a potřeb dětí zařazených v přípravné třídě. Činnosti jsou zaměřeny mimo jiné tak, aby vycházely ze </w:t>
      </w:r>
      <w:r w:rsidR="001418EE" w:rsidRPr="002823AE">
        <w:t>závěrů</w:t>
      </w:r>
      <w:r w:rsidRPr="002823AE">
        <w:t xml:space="preserve"> doporučení školského poradenského zařízení a stimulovaly</w:t>
      </w:r>
      <w:r w:rsidR="001418EE" w:rsidRPr="002823AE">
        <w:t xml:space="preserve"> dítě v uvedených</w:t>
      </w:r>
      <w:r w:rsidRPr="002823AE">
        <w:t xml:space="preserve"> oblast</w:t>
      </w:r>
      <w:r w:rsidR="001418EE" w:rsidRPr="002823AE">
        <w:t>ech</w:t>
      </w:r>
      <w:r w:rsidRPr="002823AE">
        <w:t>. Konkrétní činnosti a úkoly jsou dětem předkládány tak, aby byly srozumitelné a snadno realizovatelné. Důležitý je motivační charakter a hravá forma aktivit. Děti jsou aktivně zapojovány a motivovány k účasti na všech činnostech. Pokud se do činnosti z různých důvodů nechtějí zapojit, mají možnost si zvolit z nabídky jiných aktivit, s ohledem na zachování tématu. Prostředí třídy je vybaveno řadou didaktických pomůcek pro rozvoj dovedností v jednotlivých oblastech.</w:t>
      </w:r>
    </w:p>
    <w:p w:rsidR="009D6DDB" w:rsidRPr="002823AE" w:rsidRDefault="00DE0670" w:rsidP="00222B45">
      <w:pPr>
        <w:pStyle w:val="Zkladntext"/>
        <w:spacing w:after="240"/>
        <w:ind w:left="216" w:right="115" w:firstLine="707"/>
        <w:jc w:val="both"/>
      </w:pPr>
      <w:r w:rsidRPr="002823AE">
        <w:t>Vzdělávání je uskutečňováno po celou dobu denního programu a probíhá</w:t>
      </w:r>
      <w:r w:rsidR="001418EE" w:rsidRPr="002823AE">
        <w:t xml:space="preserve"> formou spontánních i</w:t>
      </w:r>
      <w:r w:rsidRPr="002823AE">
        <w:t xml:space="preserve"> řízených aktivit. V průběhu dne se střídají individuální i skupinové formy práce.</w:t>
      </w:r>
      <w:r w:rsidR="001418EE" w:rsidRPr="002823AE">
        <w:t xml:space="preserve"> Děti se učí spolupráci se spolužáky ve třídě i s dalšími žáky školy v průběhu vybraných mezitřídních projektů a aktivit a ve školní družině.</w:t>
      </w:r>
    </w:p>
    <w:p w:rsidR="009955D4" w:rsidRPr="002823AE" w:rsidRDefault="001418EE" w:rsidP="00F56D83">
      <w:pPr>
        <w:pStyle w:val="Nadpis2"/>
      </w:pPr>
      <w:bookmarkStart w:id="39" w:name="_Toc17908227"/>
      <w:r w:rsidRPr="002823AE">
        <w:t>Evaluace</w:t>
      </w:r>
      <w:bookmarkEnd w:id="39"/>
    </w:p>
    <w:p w:rsidR="00425999" w:rsidRPr="002823AE" w:rsidRDefault="005F70E7" w:rsidP="005F70E7">
      <w:pPr>
        <w:pStyle w:val="Zkladntext"/>
        <w:spacing w:before="240"/>
        <w:ind w:left="216" w:right="259" w:firstLine="707"/>
        <w:jc w:val="both"/>
      </w:pPr>
      <w:r w:rsidRPr="002823AE">
        <w:t xml:space="preserve"> Autoevaluační proces v přípravné třídě je veden průběžně, mapuje vhodnost rozvržení vzdělávací nabídky a její realizace.</w:t>
      </w:r>
      <w:r w:rsidR="00425999" w:rsidRPr="002823AE">
        <w:t xml:space="preserve"> </w:t>
      </w:r>
      <w:r w:rsidRPr="002823AE">
        <w:t>E</w:t>
      </w:r>
      <w:r w:rsidR="00425999" w:rsidRPr="002823AE">
        <w:t>valuace přispívá ke zlepšování podmínek vzdělávacího procesu.</w:t>
      </w:r>
    </w:p>
    <w:p w:rsidR="00425999" w:rsidRPr="002823AE" w:rsidRDefault="00425999" w:rsidP="005F70E7">
      <w:pPr>
        <w:pStyle w:val="Zkladntext"/>
        <w:spacing w:before="240"/>
        <w:ind w:left="216" w:right="254" w:firstLine="707"/>
        <w:jc w:val="both"/>
      </w:pPr>
      <w:r w:rsidRPr="002823AE">
        <w:t>V průběhu celého školního roku a zejména v pololetí a na zá</w:t>
      </w:r>
      <w:r w:rsidR="005F70E7" w:rsidRPr="002823AE">
        <w:t>věr roku provádí třídní učitel</w:t>
      </w:r>
      <w:r w:rsidRPr="002823AE">
        <w:t xml:space="preserve"> hodnocení a kontrolu výsledků své práce a práce dětí. Sleduje individuální pokroky dítěte</w:t>
      </w:r>
      <w:r w:rsidR="00D956D0" w:rsidRPr="002823AE">
        <w:t>,</w:t>
      </w:r>
      <w:r w:rsidRPr="002823AE">
        <w:t xml:space="preserve"> a vyhodnocuje tak účinnost vzdělávacího programu.</w:t>
      </w:r>
    </w:p>
    <w:p w:rsidR="00425999" w:rsidRPr="002823AE" w:rsidRDefault="00425999" w:rsidP="005F70E7">
      <w:pPr>
        <w:pStyle w:val="Zkladntext"/>
        <w:spacing w:before="240"/>
        <w:ind w:left="216" w:right="256" w:firstLine="707"/>
        <w:jc w:val="both"/>
      </w:pPr>
      <w:r w:rsidRPr="002823AE">
        <w:t>Děti jsou v průběhu roku vedeny k sebehodnocení, učí se tak zodpovědnosti k sobě a svým povinnostem. Pomocí portfolií společně vyhodnocujeme pokroky, úspěchy nebo oblasti, které je třeba více stimulovat a rozvíjet.</w:t>
      </w:r>
    </w:p>
    <w:p w:rsidR="00D956D0" w:rsidRPr="002823AE" w:rsidRDefault="00425999" w:rsidP="005F70E7">
      <w:pPr>
        <w:pStyle w:val="Zkladntext"/>
        <w:spacing w:before="240"/>
        <w:ind w:left="216" w:right="253" w:firstLine="707"/>
        <w:jc w:val="both"/>
      </w:pPr>
      <w:r w:rsidRPr="002823AE">
        <w:t xml:space="preserve">V rámci hodnocení získají děti v </w:t>
      </w:r>
      <w:r w:rsidRPr="002823AE">
        <w:rPr>
          <w:spacing w:val="-3"/>
        </w:rPr>
        <w:t xml:space="preserve">I. </w:t>
      </w:r>
      <w:r w:rsidRPr="002823AE">
        <w:t xml:space="preserve">pololetí slovní hodnocení a na konci školního roku pochvalný list a slovní hodnocení. Tento způsob hodnocení má motivační charakter a dává dětem, rodičům </w:t>
      </w:r>
      <w:r w:rsidR="005F70E7" w:rsidRPr="002823AE">
        <w:t xml:space="preserve">i </w:t>
      </w:r>
      <w:r w:rsidRPr="002823AE">
        <w:t xml:space="preserve">učiteli zpětnou vazbu. Hodnocení je vedeno formou komentáře </w:t>
      </w:r>
      <w:r w:rsidR="005F70E7" w:rsidRPr="002823AE">
        <w:t>k úspěchům a</w:t>
      </w:r>
      <w:r w:rsidRPr="002823AE">
        <w:t xml:space="preserve"> dovednostem, které si dítě již osvojilo nebo oblastem, které je třeba dále posilovat.</w:t>
      </w:r>
    </w:p>
    <w:p w:rsidR="00D956D0" w:rsidRPr="002823AE" w:rsidRDefault="00D956D0">
      <w:pPr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2823AE">
        <w:rPr>
          <w:rFonts w:ascii="Times New Roman" w:hAnsi="Times New Roman" w:cs="Times New Roman"/>
        </w:rPr>
        <w:br w:type="page"/>
      </w:r>
    </w:p>
    <w:p w:rsidR="008D3D48" w:rsidRPr="002823AE" w:rsidRDefault="008D3D48" w:rsidP="008D3D48">
      <w:pPr>
        <w:pStyle w:val="Zkladntext"/>
        <w:spacing w:before="1"/>
        <w:ind w:left="216"/>
      </w:pPr>
      <w:r w:rsidRPr="002823AE">
        <w:lastRenderedPageBreak/>
        <w:t>Přílohy k ŠVP pro přípravnou třídu:</w:t>
      </w:r>
    </w:p>
    <w:p w:rsidR="00D956D0" w:rsidRPr="002823AE" w:rsidRDefault="00D956D0" w:rsidP="008D3D48">
      <w:pPr>
        <w:pStyle w:val="Zkladntext"/>
        <w:spacing w:before="1"/>
        <w:ind w:left="216"/>
      </w:pPr>
    </w:p>
    <w:p w:rsidR="008D3D48" w:rsidRPr="002823AE" w:rsidRDefault="008D3D48" w:rsidP="008D3D48">
      <w:pPr>
        <w:pStyle w:val="Odstavecseseznamem"/>
        <w:numPr>
          <w:ilvl w:val="0"/>
          <w:numId w:val="6"/>
        </w:numPr>
        <w:tabs>
          <w:tab w:val="left" w:pos="937"/>
        </w:tabs>
        <w:spacing w:before="24"/>
        <w:ind w:hanging="361"/>
        <w:rPr>
          <w:b/>
          <w:sz w:val="24"/>
        </w:rPr>
      </w:pPr>
      <w:r w:rsidRPr="002823AE">
        <w:rPr>
          <w:b/>
          <w:sz w:val="24"/>
        </w:rPr>
        <w:t>Záznamový arch pro dítě v přípravné</w:t>
      </w:r>
      <w:r w:rsidRPr="002823AE">
        <w:rPr>
          <w:b/>
          <w:spacing w:val="-2"/>
          <w:sz w:val="24"/>
        </w:rPr>
        <w:t xml:space="preserve"> </w:t>
      </w:r>
      <w:r w:rsidRPr="002823AE">
        <w:rPr>
          <w:b/>
          <w:sz w:val="24"/>
        </w:rPr>
        <w:t>třídě</w:t>
      </w:r>
    </w:p>
    <w:p w:rsidR="008D3D48" w:rsidRPr="002823AE" w:rsidRDefault="008D3D48" w:rsidP="008D3D48">
      <w:pPr>
        <w:pStyle w:val="Odstavecseseznamem"/>
        <w:numPr>
          <w:ilvl w:val="0"/>
          <w:numId w:val="6"/>
        </w:numPr>
        <w:tabs>
          <w:tab w:val="left" w:pos="937"/>
        </w:tabs>
        <w:ind w:hanging="361"/>
        <w:rPr>
          <w:b/>
          <w:sz w:val="24"/>
        </w:rPr>
      </w:pPr>
      <w:r w:rsidRPr="002823AE">
        <w:rPr>
          <w:b/>
          <w:sz w:val="24"/>
        </w:rPr>
        <w:t>Pokyny, kdy a jak arch</w:t>
      </w:r>
      <w:r w:rsidRPr="002823AE">
        <w:rPr>
          <w:b/>
          <w:spacing w:val="-1"/>
          <w:sz w:val="24"/>
        </w:rPr>
        <w:t xml:space="preserve"> </w:t>
      </w:r>
      <w:r w:rsidRPr="002823AE">
        <w:rPr>
          <w:b/>
          <w:sz w:val="24"/>
        </w:rPr>
        <w:t>používat</w:t>
      </w:r>
    </w:p>
    <w:p w:rsidR="008D3D48" w:rsidRPr="002823AE" w:rsidRDefault="008D3D48" w:rsidP="008D3D48">
      <w:pPr>
        <w:pStyle w:val="Odstavecseseznamem"/>
        <w:tabs>
          <w:tab w:val="left" w:pos="937"/>
        </w:tabs>
        <w:ind w:firstLine="0"/>
        <w:rPr>
          <w:b/>
          <w:sz w:val="24"/>
        </w:rPr>
      </w:pPr>
    </w:p>
    <w:p w:rsidR="008D3D48" w:rsidRPr="002823AE" w:rsidRDefault="008D3D48">
      <w:pPr>
        <w:rPr>
          <w:rFonts w:ascii="Times New Roman" w:eastAsia="Times New Roman" w:hAnsi="Times New Roman" w:cs="Times New Roman"/>
          <w:b/>
          <w:sz w:val="24"/>
          <w:lang w:eastAsia="cs-CZ" w:bidi="cs-CZ"/>
        </w:rPr>
      </w:pPr>
      <w:r w:rsidRPr="002823AE">
        <w:rPr>
          <w:rFonts w:ascii="Times New Roman" w:hAnsi="Times New Roman" w:cs="Times New Roman"/>
          <w:b/>
          <w:sz w:val="24"/>
        </w:rPr>
        <w:br w:type="page"/>
      </w:r>
    </w:p>
    <w:p w:rsidR="008D3D48" w:rsidRPr="002823AE" w:rsidRDefault="008D3D48" w:rsidP="00F56D83">
      <w:pPr>
        <w:pStyle w:val="Nadpis1"/>
        <w:numPr>
          <w:ilvl w:val="0"/>
          <w:numId w:val="0"/>
        </w:numPr>
        <w:ind w:left="432" w:hanging="432"/>
      </w:pPr>
      <w:bookmarkStart w:id="40" w:name="_Toc17908228"/>
      <w:r w:rsidRPr="002823AE">
        <w:lastRenderedPageBreak/>
        <w:t>Příloha č. 1</w:t>
      </w:r>
      <w:bookmarkEnd w:id="40"/>
    </w:p>
    <w:p w:rsidR="008D3D48" w:rsidRPr="002823AE" w:rsidRDefault="008D3D48" w:rsidP="008D3D48">
      <w:pPr>
        <w:pStyle w:val="Zkladntext"/>
        <w:rPr>
          <w:b/>
          <w:sz w:val="28"/>
        </w:rPr>
      </w:pPr>
    </w:p>
    <w:p w:rsidR="008D3D48" w:rsidRPr="002823AE" w:rsidRDefault="008D3D48" w:rsidP="008D3D48">
      <w:pPr>
        <w:ind w:left="216"/>
        <w:rPr>
          <w:rFonts w:ascii="Times New Roman" w:hAnsi="Times New Roman" w:cs="Times New Roman"/>
          <w:b/>
          <w:sz w:val="24"/>
        </w:rPr>
      </w:pPr>
      <w:r w:rsidRPr="002823AE">
        <w:rPr>
          <w:rFonts w:ascii="Times New Roman" w:hAnsi="Times New Roman" w:cs="Times New Roman"/>
          <w:b/>
          <w:sz w:val="24"/>
        </w:rPr>
        <w:t>Záznamový arch pro sledování a hodnocení rozvoje a učení dítěte v přípravné třídě</w:t>
      </w:r>
    </w:p>
    <w:p w:rsidR="008D3D48" w:rsidRPr="002823AE" w:rsidRDefault="008D3D48" w:rsidP="008D3D48">
      <w:pPr>
        <w:pStyle w:val="Zkladntext"/>
        <w:spacing w:before="15"/>
        <w:ind w:left="216"/>
      </w:pPr>
      <w:r w:rsidRPr="002823AE">
        <w:t>(podklad pro cílenou podporu vzdělávacích pokroků dítěte z pohledu jeho školní</w:t>
      </w:r>
      <w:r w:rsidRPr="002823AE">
        <w:rPr>
          <w:spacing w:val="-9"/>
        </w:rPr>
        <w:t xml:space="preserve"> </w:t>
      </w:r>
      <w:r w:rsidRPr="002823AE">
        <w:t>způsobilosti)</w:t>
      </w:r>
    </w:p>
    <w:p w:rsidR="008D3D48" w:rsidRPr="002823AE" w:rsidRDefault="008D3D48" w:rsidP="008D3D48">
      <w:pPr>
        <w:pStyle w:val="Zkladntext"/>
      </w:pPr>
    </w:p>
    <w:p w:rsidR="008D3D48" w:rsidRPr="002823AE" w:rsidRDefault="008D3D48" w:rsidP="008D3D48">
      <w:pPr>
        <w:pStyle w:val="Zkladntext"/>
        <w:ind w:left="216"/>
      </w:pPr>
      <w:r w:rsidRPr="002823AE">
        <w:t>Jméno dítěte: ……………………………………………  Datum narození:</w:t>
      </w:r>
      <w:r w:rsidRPr="002823AE">
        <w:rPr>
          <w:spacing w:val="-4"/>
        </w:rPr>
        <w:t xml:space="preserve"> </w:t>
      </w:r>
      <w:r w:rsidRPr="002823AE">
        <w:t>…………………..</w:t>
      </w:r>
    </w:p>
    <w:p w:rsidR="008D3D48" w:rsidRPr="002823AE" w:rsidRDefault="008D3D48" w:rsidP="008D3D48">
      <w:pPr>
        <w:pStyle w:val="Zkladntext"/>
        <w:spacing w:before="132"/>
        <w:ind w:left="216"/>
      </w:pPr>
      <w:r w:rsidRPr="002823AE">
        <w:t>Data jednotlivých záznamů:</w:t>
      </w:r>
      <w:r w:rsidRPr="002823AE">
        <w:rPr>
          <w:spacing w:val="-4"/>
        </w:rPr>
        <w:t xml:space="preserve"> </w:t>
      </w:r>
      <w:r w:rsidRPr="002823AE">
        <w:t>…..………………………………………………………………...</w:t>
      </w:r>
    </w:p>
    <w:p w:rsidR="008D3D48" w:rsidRPr="002823AE" w:rsidRDefault="008D3D48" w:rsidP="008D3D48">
      <w:pPr>
        <w:pStyle w:val="Zkladntext"/>
        <w:spacing w:before="134"/>
        <w:ind w:left="216"/>
      </w:pPr>
      <w:r w:rsidRPr="002823AE">
        <w:t>Jméno učitelky:</w:t>
      </w:r>
      <w:r w:rsidRPr="002823AE">
        <w:rPr>
          <w:spacing w:val="-5"/>
        </w:rPr>
        <w:t xml:space="preserve"> </w:t>
      </w:r>
      <w:r w:rsidRPr="002823AE">
        <w:t>…………………………………………………………………………………</w:t>
      </w:r>
    </w:p>
    <w:p w:rsidR="008D3D48" w:rsidRPr="002823AE" w:rsidRDefault="008D3D48" w:rsidP="008D3D48">
      <w:pPr>
        <w:pStyle w:val="Zkladntext"/>
        <w:spacing w:before="6"/>
        <w:rPr>
          <w:sz w:val="36"/>
        </w:rPr>
      </w:pPr>
    </w:p>
    <w:p w:rsidR="008D3D48" w:rsidRPr="002823AE" w:rsidRDefault="008D3D48" w:rsidP="008D3D48">
      <w:pPr>
        <w:ind w:left="216" w:right="4021"/>
        <w:rPr>
          <w:rFonts w:ascii="Times New Roman" w:hAnsi="Times New Roman" w:cs="Times New Roman"/>
          <w:sz w:val="24"/>
        </w:rPr>
      </w:pPr>
      <w:r w:rsidRPr="002823AE">
        <w:rPr>
          <w:rFonts w:ascii="Times New Roman" w:hAnsi="Times New Roman" w:cs="Times New Roman"/>
          <w:sz w:val="24"/>
        </w:rPr>
        <w:t xml:space="preserve">Dítě </w:t>
      </w:r>
      <w:r w:rsidRPr="002823AE">
        <w:rPr>
          <w:rFonts w:ascii="Times New Roman" w:hAnsi="Times New Roman" w:cs="Times New Roman"/>
          <w:b/>
          <w:sz w:val="24"/>
        </w:rPr>
        <w:t xml:space="preserve">navštěvovalo – nenavštěvovalo </w:t>
      </w:r>
      <w:r w:rsidRPr="002823AE">
        <w:rPr>
          <w:rFonts w:ascii="Times New Roman" w:hAnsi="Times New Roman" w:cs="Times New Roman"/>
          <w:sz w:val="24"/>
        </w:rPr>
        <w:t xml:space="preserve">mateřskou školu. Dítě </w:t>
      </w:r>
      <w:r w:rsidRPr="002823AE">
        <w:rPr>
          <w:rFonts w:ascii="Times New Roman" w:hAnsi="Times New Roman" w:cs="Times New Roman"/>
          <w:b/>
          <w:sz w:val="24"/>
        </w:rPr>
        <w:t xml:space="preserve">má – nemá </w:t>
      </w:r>
      <w:r w:rsidRPr="002823AE">
        <w:rPr>
          <w:rFonts w:ascii="Times New Roman" w:hAnsi="Times New Roman" w:cs="Times New Roman"/>
          <w:sz w:val="24"/>
        </w:rPr>
        <w:t>odloženou školní docházku.</w:t>
      </w:r>
    </w:p>
    <w:p w:rsidR="008D3D48" w:rsidRPr="002823AE" w:rsidRDefault="008D3D48" w:rsidP="002B372C">
      <w:pPr>
        <w:ind w:left="216"/>
        <w:rPr>
          <w:rFonts w:ascii="Times New Roman" w:hAnsi="Times New Roman" w:cs="Times New Roman"/>
          <w:i/>
          <w:sz w:val="37"/>
        </w:rPr>
      </w:pPr>
      <w:r w:rsidRPr="002823AE">
        <w:rPr>
          <w:rFonts w:ascii="Times New Roman" w:hAnsi="Times New Roman" w:cs="Times New Roman"/>
          <w:i/>
          <w:sz w:val="24"/>
        </w:rPr>
        <w:t>Stupnice pro hodnocení dítěte v jednotlivých dovednostech (způsobilostech):</w:t>
      </w:r>
    </w:p>
    <w:p w:rsidR="008D3D48" w:rsidRPr="002823AE" w:rsidRDefault="008D3D48" w:rsidP="008D3D48">
      <w:pPr>
        <w:pStyle w:val="Odstavecseseznamem"/>
        <w:numPr>
          <w:ilvl w:val="0"/>
          <w:numId w:val="8"/>
        </w:numPr>
        <w:tabs>
          <w:tab w:val="left" w:pos="510"/>
        </w:tabs>
        <w:ind w:hanging="179"/>
        <w:rPr>
          <w:sz w:val="24"/>
        </w:rPr>
      </w:pPr>
      <w:r w:rsidRPr="002823AE">
        <w:rPr>
          <w:sz w:val="24"/>
        </w:rPr>
        <w:t>– dosud nezvládá (má vážnější</w:t>
      </w:r>
      <w:r w:rsidRPr="002823AE">
        <w:rPr>
          <w:spacing w:val="-4"/>
          <w:sz w:val="24"/>
        </w:rPr>
        <w:t xml:space="preserve"> </w:t>
      </w:r>
      <w:r w:rsidRPr="002823AE">
        <w:rPr>
          <w:sz w:val="24"/>
        </w:rPr>
        <w:t>obtíže)</w:t>
      </w:r>
    </w:p>
    <w:p w:rsidR="008D3D48" w:rsidRPr="002823AE" w:rsidRDefault="008D3D48" w:rsidP="008D3D48">
      <w:pPr>
        <w:pStyle w:val="Odstavecseseznamem"/>
        <w:numPr>
          <w:ilvl w:val="0"/>
          <w:numId w:val="8"/>
        </w:numPr>
        <w:tabs>
          <w:tab w:val="left" w:pos="510"/>
        </w:tabs>
        <w:spacing w:before="40"/>
        <w:ind w:hanging="179"/>
        <w:rPr>
          <w:sz w:val="24"/>
        </w:rPr>
      </w:pPr>
      <w:r w:rsidRPr="002823AE">
        <w:rPr>
          <w:sz w:val="24"/>
        </w:rPr>
        <w:t>– zvládá s vynaložením maximálního</w:t>
      </w:r>
      <w:r w:rsidRPr="002823AE">
        <w:rPr>
          <w:spacing w:val="-4"/>
          <w:sz w:val="24"/>
        </w:rPr>
        <w:t xml:space="preserve"> </w:t>
      </w:r>
      <w:r w:rsidRPr="002823AE">
        <w:rPr>
          <w:sz w:val="24"/>
        </w:rPr>
        <w:t>úsilí</w:t>
      </w:r>
    </w:p>
    <w:p w:rsidR="008D3D48" w:rsidRPr="002823AE" w:rsidRDefault="008D3D48" w:rsidP="008D3D48">
      <w:pPr>
        <w:pStyle w:val="Odstavecseseznamem"/>
        <w:numPr>
          <w:ilvl w:val="0"/>
          <w:numId w:val="8"/>
        </w:numPr>
        <w:tabs>
          <w:tab w:val="left" w:pos="510"/>
        </w:tabs>
        <w:spacing w:before="41"/>
        <w:ind w:hanging="179"/>
        <w:rPr>
          <w:sz w:val="24"/>
        </w:rPr>
      </w:pPr>
      <w:r w:rsidRPr="002823AE">
        <w:rPr>
          <w:sz w:val="24"/>
        </w:rPr>
        <w:t>– přetrvávají problémy (občasné,</w:t>
      </w:r>
      <w:r w:rsidRPr="002823AE">
        <w:rPr>
          <w:spacing w:val="-4"/>
          <w:sz w:val="24"/>
        </w:rPr>
        <w:t xml:space="preserve"> </w:t>
      </w:r>
      <w:r w:rsidRPr="002823AE">
        <w:rPr>
          <w:sz w:val="24"/>
        </w:rPr>
        <w:t>dílčí)</w:t>
      </w:r>
    </w:p>
    <w:p w:rsidR="008D3D48" w:rsidRPr="002823AE" w:rsidRDefault="008D3D48" w:rsidP="008D3D48">
      <w:pPr>
        <w:pStyle w:val="Odstavecseseznamem"/>
        <w:numPr>
          <w:ilvl w:val="0"/>
          <w:numId w:val="8"/>
        </w:numPr>
        <w:tabs>
          <w:tab w:val="left" w:pos="510"/>
        </w:tabs>
        <w:spacing w:before="37"/>
        <w:ind w:hanging="179"/>
        <w:rPr>
          <w:sz w:val="24"/>
        </w:rPr>
      </w:pPr>
      <w:r w:rsidRPr="002823AE">
        <w:rPr>
          <w:sz w:val="24"/>
        </w:rPr>
        <w:t>– zvládá spolehlivě,</w:t>
      </w:r>
      <w:r w:rsidRPr="002823AE">
        <w:rPr>
          <w:spacing w:val="-3"/>
          <w:sz w:val="24"/>
        </w:rPr>
        <w:t xml:space="preserve"> </w:t>
      </w:r>
      <w:r w:rsidRPr="002823AE">
        <w:rPr>
          <w:sz w:val="24"/>
        </w:rPr>
        <w:t>bezpečně</w:t>
      </w:r>
    </w:p>
    <w:p w:rsidR="008D3D48" w:rsidRPr="002823AE" w:rsidRDefault="008D3D48" w:rsidP="008D3D48">
      <w:pPr>
        <w:pStyle w:val="Zkladntext"/>
        <w:spacing w:before="47"/>
        <w:ind w:left="341"/>
      </w:pPr>
      <w:r w:rsidRPr="002823AE">
        <w:t>N – není hodnoceno (nelze říci, neprojevuje se)</w:t>
      </w:r>
    </w:p>
    <w:p w:rsidR="008D3D48" w:rsidRPr="002823AE" w:rsidRDefault="008D3D48" w:rsidP="008D3D48">
      <w:pPr>
        <w:pStyle w:val="Zkladntext"/>
        <w:spacing w:before="1"/>
        <w:rPr>
          <w:sz w:val="32"/>
        </w:rPr>
      </w:pPr>
    </w:p>
    <w:p w:rsidR="008D3D48" w:rsidRPr="002823AE" w:rsidRDefault="008D3D48" w:rsidP="008D3D48">
      <w:pPr>
        <w:pStyle w:val="Odstavecseseznamem"/>
        <w:numPr>
          <w:ilvl w:val="0"/>
          <w:numId w:val="7"/>
        </w:numPr>
        <w:tabs>
          <w:tab w:val="left" w:pos="457"/>
        </w:tabs>
        <w:spacing w:before="1"/>
        <w:ind w:hanging="241"/>
        <w:rPr>
          <w:sz w:val="24"/>
        </w:rPr>
      </w:pPr>
      <w:r w:rsidRPr="002823AE">
        <w:rPr>
          <w:b/>
          <w:sz w:val="24"/>
        </w:rPr>
        <w:t xml:space="preserve">Praktická samostatnost </w:t>
      </w:r>
      <w:r w:rsidRPr="002823AE">
        <w:rPr>
          <w:sz w:val="24"/>
        </w:rPr>
        <w:t>(fyzický rozvoj a pohybová koordinace,</w:t>
      </w:r>
      <w:r w:rsidRPr="002823AE">
        <w:rPr>
          <w:spacing w:val="-6"/>
          <w:sz w:val="24"/>
        </w:rPr>
        <w:t xml:space="preserve"> </w:t>
      </w:r>
      <w:r w:rsidRPr="002823AE">
        <w:rPr>
          <w:sz w:val="24"/>
        </w:rPr>
        <w:t>sebeobsluha)</w:t>
      </w:r>
    </w:p>
    <w:p w:rsidR="008D3D48" w:rsidRPr="002823AE" w:rsidRDefault="008D3D48" w:rsidP="008D3D48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1225"/>
        <w:gridCol w:w="1037"/>
        <w:gridCol w:w="2072"/>
      </w:tblGrid>
      <w:tr w:rsidR="008D3D48" w:rsidRPr="002823AE" w:rsidTr="008D3D48">
        <w:trPr>
          <w:trHeight w:val="498"/>
        </w:trPr>
        <w:tc>
          <w:tcPr>
            <w:tcW w:w="4741" w:type="dxa"/>
          </w:tcPr>
          <w:p w:rsidR="008D3D48" w:rsidRPr="002823AE" w:rsidRDefault="008D3D48" w:rsidP="008D3D48">
            <w:pPr>
              <w:pStyle w:val="TableParagraph"/>
              <w:spacing w:before="118"/>
              <w:ind w:left="1511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Sledovaný jev</w:t>
            </w:r>
          </w:p>
        </w:tc>
        <w:tc>
          <w:tcPr>
            <w:tcW w:w="1225" w:type="dxa"/>
          </w:tcPr>
          <w:p w:rsidR="008D3D48" w:rsidRPr="002823AE" w:rsidRDefault="008D3D48" w:rsidP="008D3D48">
            <w:pPr>
              <w:pStyle w:val="TableParagraph"/>
              <w:spacing w:before="118"/>
              <w:ind w:left="112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I. pololetí</w:t>
            </w:r>
          </w:p>
        </w:tc>
        <w:tc>
          <w:tcPr>
            <w:tcW w:w="1037" w:type="dxa"/>
          </w:tcPr>
          <w:p w:rsidR="008D3D48" w:rsidRPr="002823AE" w:rsidRDefault="008D3D48" w:rsidP="008D3D48">
            <w:pPr>
              <w:pStyle w:val="TableParagraph"/>
              <w:spacing w:before="118"/>
              <w:ind w:left="111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2. pololetí</w:t>
            </w:r>
          </w:p>
        </w:tc>
        <w:tc>
          <w:tcPr>
            <w:tcW w:w="2072" w:type="dxa"/>
          </w:tcPr>
          <w:p w:rsidR="008D3D48" w:rsidRPr="002823AE" w:rsidRDefault="008D3D48" w:rsidP="008D3D48">
            <w:pPr>
              <w:pStyle w:val="TableParagraph"/>
              <w:spacing w:before="118"/>
              <w:ind w:left="478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Poznámky</w:t>
            </w:r>
          </w:p>
        </w:tc>
      </w:tr>
      <w:tr w:rsidR="008D3D48" w:rsidRPr="002823AE" w:rsidTr="008D3D48">
        <w:trPr>
          <w:trHeight w:val="487"/>
        </w:trPr>
        <w:tc>
          <w:tcPr>
            <w:tcW w:w="4741" w:type="dxa"/>
          </w:tcPr>
          <w:p w:rsidR="008D3D48" w:rsidRPr="002823AE" w:rsidRDefault="008D3D48" w:rsidP="008D3D48">
            <w:pPr>
              <w:pStyle w:val="TableParagraph"/>
              <w:spacing w:before="113"/>
              <w:rPr>
                <w:sz w:val="20"/>
              </w:rPr>
            </w:pPr>
            <w:r w:rsidRPr="002823AE">
              <w:rPr>
                <w:sz w:val="20"/>
              </w:rPr>
              <w:t>Je dostatečně fyzicky vyspělé</w:t>
            </w:r>
          </w:p>
        </w:tc>
        <w:tc>
          <w:tcPr>
            <w:tcW w:w="1225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  <w:tc>
          <w:tcPr>
            <w:tcW w:w="1037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  <w:tc>
          <w:tcPr>
            <w:tcW w:w="2072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</w:tr>
      <w:tr w:rsidR="008D3D48" w:rsidRPr="002823AE" w:rsidTr="008D3D48">
        <w:trPr>
          <w:trHeight w:val="1012"/>
        </w:trPr>
        <w:tc>
          <w:tcPr>
            <w:tcW w:w="4741" w:type="dxa"/>
          </w:tcPr>
          <w:p w:rsidR="008D3D48" w:rsidRPr="002823AE" w:rsidRDefault="008D3D48" w:rsidP="008D3D48">
            <w:pPr>
              <w:pStyle w:val="TableParagraph"/>
              <w:spacing w:before="127" w:line="256" w:lineRule="auto"/>
              <w:ind w:right="208"/>
              <w:rPr>
                <w:sz w:val="20"/>
              </w:rPr>
            </w:pPr>
            <w:r w:rsidRPr="002823AE">
              <w:rPr>
                <w:sz w:val="20"/>
              </w:rPr>
              <w:t>Jeho pohyby jsou koordinované (hází a chytá míč, udrží rovnováhu na jedné noze, běhá, skáče, v</w:t>
            </w:r>
          </w:p>
          <w:p w:rsidR="008D3D48" w:rsidRPr="002823AE" w:rsidRDefault="008D3D48" w:rsidP="008D3D48">
            <w:pPr>
              <w:pStyle w:val="TableParagraph"/>
              <w:spacing w:before="5"/>
              <w:rPr>
                <w:sz w:val="20"/>
              </w:rPr>
            </w:pPr>
            <w:r w:rsidRPr="002823AE">
              <w:rPr>
                <w:sz w:val="20"/>
              </w:rPr>
              <w:t>běžném prostředí se pohybuje bezpečně)</w:t>
            </w:r>
          </w:p>
        </w:tc>
        <w:tc>
          <w:tcPr>
            <w:tcW w:w="1225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  <w:tc>
          <w:tcPr>
            <w:tcW w:w="1037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  <w:tc>
          <w:tcPr>
            <w:tcW w:w="2072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</w:tr>
      <w:tr w:rsidR="008D3D48" w:rsidRPr="002823AE" w:rsidTr="008D3D48">
        <w:trPr>
          <w:trHeight w:val="496"/>
        </w:trPr>
        <w:tc>
          <w:tcPr>
            <w:tcW w:w="4741" w:type="dxa"/>
          </w:tcPr>
          <w:p w:rsidR="008D3D48" w:rsidRPr="002823AE" w:rsidRDefault="008D3D48" w:rsidP="008D3D48">
            <w:pPr>
              <w:pStyle w:val="TableParagraph"/>
              <w:spacing w:before="118"/>
              <w:rPr>
                <w:sz w:val="20"/>
              </w:rPr>
            </w:pPr>
            <w:r w:rsidRPr="002823AE">
              <w:rPr>
                <w:sz w:val="20"/>
              </w:rPr>
              <w:t>Samostatně se obléká</w:t>
            </w:r>
          </w:p>
        </w:tc>
        <w:tc>
          <w:tcPr>
            <w:tcW w:w="1225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  <w:tc>
          <w:tcPr>
            <w:tcW w:w="1037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  <w:tc>
          <w:tcPr>
            <w:tcW w:w="2072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</w:tr>
      <w:tr w:rsidR="008D3D48" w:rsidRPr="002823AE" w:rsidTr="008D3D48">
        <w:trPr>
          <w:trHeight w:val="501"/>
        </w:trPr>
        <w:tc>
          <w:tcPr>
            <w:tcW w:w="4741" w:type="dxa"/>
          </w:tcPr>
          <w:p w:rsidR="008D3D48" w:rsidRPr="002823AE" w:rsidRDefault="008D3D48" w:rsidP="008D3D48">
            <w:pPr>
              <w:pStyle w:val="TableParagraph"/>
              <w:spacing w:before="120"/>
              <w:rPr>
                <w:sz w:val="20"/>
              </w:rPr>
            </w:pPr>
            <w:r w:rsidRPr="002823AE">
              <w:rPr>
                <w:sz w:val="20"/>
              </w:rPr>
              <w:t>Je samostatné při jídle</w:t>
            </w:r>
          </w:p>
        </w:tc>
        <w:tc>
          <w:tcPr>
            <w:tcW w:w="1225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  <w:tc>
          <w:tcPr>
            <w:tcW w:w="1037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  <w:tc>
          <w:tcPr>
            <w:tcW w:w="2072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</w:tr>
      <w:tr w:rsidR="008D3D48" w:rsidRPr="002823AE" w:rsidTr="008D3D48">
        <w:trPr>
          <w:trHeight w:val="750"/>
        </w:trPr>
        <w:tc>
          <w:tcPr>
            <w:tcW w:w="4741" w:type="dxa"/>
          </w:tcPr>
          <w:p w:rsidR="008D3D48" w:rsidRPr="002823AE" w:rsidRDefault="008D3D48" w:rsidP="008D3D48">
            <w:pPr>
              <w:pStyle w:val="TableParagraph"/>
              <w:spacing w:before="120" w:line="256" w:lineRule="auto"/>
              <w:rPr>
                <w:sz w:val="20"/>
              </w:rPr>
            </w:pPr>
            <w:r w:rsidRPr="002823AE">
              <w:rPr>
                <w:sz w:val="20"/>
              </w:rPr>
              <w:t>Je samostatné při zvládání pravidelných denních úkonů osobní hygieny</w:t>
            </w:r>
          </w:p>
        </w:tc>
        <w:tc>
          <w:tcPr>
            <w:tcW w:w="1225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  <w:tc>
          <w:tcPr>
            <w:tcW w:w="1037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  <w:tc>
          <w:tcPr>
            <w:tcW w:w="2072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</w:tr>
      <w:tr w:rsidR="008D3D48" w:rsidRPr="002823AE" w:rsidTr="008D3D48">
        <w:trPr>
          <w:trHeight w:val="1017"/>
        </w:trPr>
        <w:tc>
          <w:tcPr>
            <w:tcW w:w="4741" w:type="dxa"/>
          </w:tcPr>
          <w:p w:rsidR="008D3D48" w:rsidRPr="002823AE" w:rsidRDefault="008D3D48" w:rsidP="008D3D48">
            <w:pPr>
              <w:pStyle w:val="TableParagraph"/>
              <w:spacing w:before="1"/>
              <w:ind w:left="0"/>
            </w:pPr>
          </w:p>
          <w:p w:rsidR="008D3D48" w:rsidRPr="002823AE" w:rsidRDefault="008D3D48" w:rsidP="008D3D48">
            <w:pPr>
              <w:pStyle w:val="TableParagraph"/>
              <w:spacing w:line="256" w:lineRule="auto"/>
              <w:rPr>
                <w:sz w:val="20"/>
              </w:rPr>
            </w:pPr>
            <w:r w:rsidRPr="002823AE">
              <w:rPr>
                <w:sz w:val="20"/>
              </w:rPr>
              <w:t>Udržuje kolem sebe pořádek (je schopné samostatně připravit či uklidit pomůcky, srovnat hračky apod.)</w:t>
            </w:r>
          </w:p>
        </w:tc>
        <w:tc>
          <w:tcPr>
            <w:tcW w:w="1225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  <w:tc>
          <w:tcPr>
            <w:tcW w:w="1037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  <w:tc>
          <w:tcPr>
            <w:tcW w:w="2072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</w:tr>
      <w:tr w:rsidR="008D3D48" w:rsidRPr="002823AE" w:rsidTr="008D3D48">
        <w:trPr>
          <w:trHeight w:val="1012"/>
        </w:trPr>
        <w:tc>
          <w:tcPr>
            <w:tcW w:w="4741" w:type="dxa"/>
          </w:tcPr>
          <w:p w:rsidR="008D3D48" w:rsidRPr="002823AE" w:rsidRDefault="008D3D48" w:rsidP="008D3D48">
            <w:pPr>
              <w:pStyle w:val="TableParagraph"/>
              <w:spacing w:before="120"/>
              <w:rPr>
                <w:sz w:val="20"/>
              </w:rPr>
            </w:pPr>
            <w:r w:rsidRPr="002823AE">
              <w:rPr>
                <w:sz w:val="20"/>
              </w:rPr>
              <w:lastRenderedPageBreak/>
              <w:t>Dovede si samo poradit s běžnými problémy</w:t>
            </w:r>
          </w:p>
          <w:p w:rsidR="008D3D48" w:rsidRPr="002823AE" w:rsidRDefault="008D3D48" w:rsidP="008D3D48">
            <w:pPr>
              <w:pStyle w:val="TableParagraph"/>
              <w:spacing w:before="34" w:line="256" w:lineRule="auto"/>
              <w:rPr>
                <w:sz w:val="20"/>
              </w:rPr>
            </w:pPr>
            <w:r w:rsidRPr="002823AE">
              <w:rPr>
                <w:sz w:val="20"/>
              </w:rPr>
              <w:t>(např. uklidí po sobě papír od sušenky, nalije si nápoj, utře rozlitý čaj, zalije květiny …)</w:t>
            </w:r>
          </w:p>
        </w:tc>
        <w:tc>
          <w:tcPr>
            <w:tcW w:w="1225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  <w:tc>
          <w:tcPr>
            <w:tcW w:w="1037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  <w:tc>
          <w:tcPr>
            <w:tcW w:w="2072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</w:tr>
      <w:tr w:rsidR="008D3D48" w:rsidRPr="002823AE" w:rsidTr="008D3D48">
        <w:trPr>
          <w:trHeight w:val="498"/>
        </w:trPr>
        <w:tc>
          <w:tcPr>
            <w:tcW w:w="4741" w:type="dxa"/>
          </w:tcPr>
          <w:p w:rsidR="008D3D48" w:rsidRPr="002823AE" w:rsidRDefault="008D3D48" w:rsidP="008D3D48">
            <w:pPr>
              <w:pStyle w:val="TableParagraph"/>
              <w:spacing w:before="118"/>
              <w:rPr>
                <w:sz w:val="20"/>
              </w:rPr>
            </w:pPr>
            <w:r w:rsidRPr="002823AE">
              <w:rPr>
                <w:sz w:val="20"/>
              </w:rPr>
              <w:t>Dokáže se postarat o své věci</w:t>
            </w:r>
          </w:p>
        </w:tc>
        <w:tc>
          <w:tcPr>
            <w:tcW w:w="1225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  <w:tc>
          <w:tcPr>
            <w:tcW w:w="1037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  <w:tc>
          <w:tcPr>
            <w:tcW w:w="2072" w:type="dxa"/>
          </w:tcPr>
          <w:p w:rsidR="008D3D48" w:rsidRPr="002823AE" w:rsidRDefault="008D3D48" w:rsidP="008D3D48">
            <w:pPr>
              <w:pStyle w:val="TableParagraph"/>
              <w:ind w:left="0"/>
            </w:pPr>
          </w:p>
        </w:tc>
      </w:tr>
    </w:tbl>
    <w:p w:rsidR="008D3D48" w:rsidRPr="002823AE" w:rsidRDefault="008D3D48" w:rsidP="008D3D48">
      <w:pPr>
        <w:rPr>
          <w:rFonts w:ascii="Times New Roman" w:hAnsi="Times New Roman" w:cs="Times New Roman"/>
        </w:rPr>
        <w:sectPr w:rsidR="008D3D48" w:rsidRPr="002823AE" w:rsidSect="004B2E18">
          <w:footerReference w:type="default" r:id="rId9"/>
          <w:type w:val="continuous"/>
          <w:pgSz w:w="11910" w:h="16840"/>
          <w:pgMar w:top="1417" w:right="1417" w:bottom="1417" w:left="1417" w:header="0" w:footer="1056" w:gutter="0"/>
          <w:pgNumType w:start="2"/>
          <w:cols w:space="708"/>
          <w:docGrid w:linePitch="299"/>
        </w:sectPr>
      </w:pPr>
    </w:p>
    <w:p w:rsidR="008D3D48" w:rsidRPr="002823AE" w:rsidRDefault="008D3D48" w:rsidP="008D3D48">
      <w:pPr>
        <w:pStyle w:val="Odstavecseseznamem"/>
        <w:numPr>
          <w:ilvl w:val="0"/>
          <w:numId w:val="7"/>
        </w:numPr>
        <w:tabs>
          <w:tab w:val="left" w:pos="457"/>
        </w:tabs>
        <w:spacing w:before="72"/>
        <w:ind w:hanging="241"/>
        <w:rPr>
          <w:sz w:val="24"/>
        </w:rPr>
      </w:pPr>
      <w:r w:rsidRPr="002823AE">
        <w:rPr>
          <w:b/>
          <w:sz w:val="24"/>
        </w:rPr>
        <w:lastRenderedPageBreak/>
        <w:t xml:space="preserve">Sociální informovanost </w:t>
      </w:r>
      <w:r w:rsidRPr="002823AE">
        <w:rPr>
          <w:sz w:val="24"/>
        </w:rPr>
        <w:t>(orientace v prostředí, v okolním světě i v praktickém</w:t>
      </w:r>
      <w:r w:rsidRPr="002823AE">
        <w:rPr>
          <w:spacing w:val="-9"/>
          <w:sz w:val="24"/>
        </w:rPr>
        <w:t xml:space="preserve"> </w:t>
      </w:r>
      <w:r w:rsidRPr="002823AE">
        <w:rPr>
          <w:sz w:val="24"/>
        </w:rPr>
        <w:t>životě)</w:t>
      </w:r>
    </w:p>
    <w:p w:rsidR="008D3D48" w:rsidRPr="002823AE" w:rsidRDefault="008D3D48" w:rsidP="008D3D48">
      <w:pPr>
        <w:pStyle w:val="Zkladntext"/>
        <w:rPr>
          <w:sz w:val="20"/>
        </w:rPr>
      </w:pPr>
    </w:p>
    <w:p w:rsidR="008D3D48" w:rsidRPr="002823AE" w:rsidRDefault="008D3D48" w:rsidP="008D3D48">
      <w:pPr>
        <w:pStyle w:val="Zkladntext"/>
        <w:spacing w:before="6"/>
        <w:rPr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5"/>
        <w:gridCol w:w="1182"/>
        <w:gridCol w:w="1093"/>
        <w:gridCol w:w="2037"/>
      </w:tblGrid>
      <w:tr w:rsidR="008D3D48" w:rsidRPr="002823AE" w:rsidTr="008D3D48">
        <w:trPr>
          <w:trHeight w:val="650"/>
        </w:trPr>
        <w:tc>
          <w:tcPr>
            <w:tcW w:w="4765" w:type="dxa"/>
          </w:tcPr>
          <w:p w:rsidR="008D3D48" w:rsidRPr="002823AE" w:rsidRDefault="008D3D48" w:rsidP="008D3D48">
            <w:pPr>
              <w:pStyle w:val="TableParagraph"/>
              <w:spacing w:before="194"/>
              <w:ind w:left="1511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Sledovaný jev</w:t>
            </w:r>
          </w:p>
        </w:tc>
        <w:tc>
          <w:tcPr>
            <w:tcW w:w="1182" w:type="dxa"/>
          </w:tcPr>
          <w:p w:rsidR="008D3D48" w:rsidRPr="002823AE" w:rsidRDefault="008D3D48" w:rsidP="008D3D48">
            <w:pPr>
              <w:pStyle w:val="TableParagraph"/>
              <w:spacing w:before="194"/>
              <w:ind w:left="131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I. pololetí</w:t>
            </w:r>
          </w:p>
        </w:tc>
        <w:tc>
          <w:tcPr>
            <w:tcW w:w="1093" w:type="dxa"/>
          </w:tcPr>
          <w:p w:rsidR="008D3D48" w:rsidRPr="002823AE" w:rsidRDefault="008D3D48" w:rsidP="008D3D48">
            <w:pPr>
              <w:pStyle w:val="TableParagraph"/>
              <w:spacing w:before="194"/>
              <w:ind w:left="108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2. pololetí</w:t>
            </w:r>
          </w:p>
        </w:tc>
        <w:tc>
          <w:tcPr>
            <w:tcW w:w="2037" w:type="dxa"/>
          </w:tcPr>
          <w:p w:rsidR="008D3D48" w:rsidRPr="002823AE" w:rsidRDefault="008D3D48" w:rsidP="008D3D48">
            <w:pPr>
              <w:pStyle w:val="TableParagraph"/>
              <w:spacing w:before="194"/>
              <w:ind w:left="475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Poznámky</w:t>
            </w:r>
          </w:p>
        </w:tc>
      </w:tr>
      <w:tr w:rsidR="008D3D48" w:rsidRPr="002823AE" w:rsidTr="008D3D48">
        <w:trPr>
          <w:trHeight w:val="990"/>
        </w:trPr>
        <w:tc>
          <w:tcPr>
            <w:tcW w:w="4765" w:type="dxa"/>
          </w:tcPr>
          <w:p w:rsidR="008D3D48" w:rsidRPr="002823AE" w:rsidRDefault="008D3D48" w:rsidP="008D3D4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8D3D48" w:rsidRPr="002823AE" w:rsidRDefault="008D3D48" w:rsidP="008D3D48">
            <w:pPr>
              <w:pStyle w:val="TableParagraph"/>
              <w:spacing w:line="261" w:lineRule="auto"/>
              <w:ind w:right="403"/>
              <w:rPr>
                <w:sz w:val="20"/>
              </w:rPr>
            </w:pPr>
            <w:r w:rsidRPr="002823AE">
              <w:rPr>
                <w:sz w:val="20"/>
              </w:rPr>
              <w:t>Vyzná se ve svém okolí (ví, kde bydlí, kam chodí do školky…)</w:t>
            </w:r>
          </w:p>
        </w:tc>
        <w:tc>
          <w:tcPr>
            <w:tcW w:w="118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3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1329"/>
        </w:trPr>
        <w:tc>
          <w:tcPr>
            <w:tcW w:w="4765" w:type="dxa"/>
          </w:tcPr>
          <w:p w:rsidR="008D3D48" w:rsidRPr="002823AE" w:rsidRDefault="008D3D48" w:rsidP="008D3D48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8D3D48" w:rsidRPr="002823AE" w:rsidRDefault="008D3D48" w:rsidP="008D3D48">
            <w:pPr>
              <w:pStyle w:val="TableParagraph"/>
              <w:spacing w:before="1" w:line="259" w:lineRule="auto"/>
              <w:ind w:right="616"/>
              <w:rPr>
                <w:sz w:val="20"/>
              </w:rPr>
            </w:pPr>
            <w:r w:rsidRPr="002823AE">
              <w:rPr>
                <w:sz w:val="20"/>
              </w:rPr>
              <w:t>Rozumí běžným okolnostem, dějům, jevům, situacím, s nimiž se setkává (má základní poznatky o světě přírody i o životě lidí)</w:t>
            </w:r>
          </w:p>
        </w:tc>
        <w:tc>
          <w:tcPr>
            <w:tcW w:w="118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3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991"/>
        </w:trPr>
        <w:tc>
          <w:tcPr>
            <w:tcW w:w="4765" w:type="dxa"/>
          </w:tcPr>
          <w:p w:rsidR="008D3D48" w:rsidRPr="002823AE" w:rsidRDefault="008D3D48" w:rsidP="008D3D4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8D3D48" w:rsidRPr="002823AE" w:rsidRDefault="008D3D48" w:rsidP="008D3D48">
            <w:pPr>
              <w:pStyle w:val="TableParagraph"/>
              <w:spacing w:line="259" w:lineRule="auto"/>
              <w:ind w:right="403"/>
              <w:rPr>
                <w:sz w:val="20"/>
              </w:rPr>
            </w:pPr>
            <w:r w:rsidRPr="002823AE">
              <w:rPr>
                <w:sz w:val="20"/>
              </w:rPr>
              <w:t>Ve známém prostředí se pohybuje a vystupuje samostatně</w:t>
            </w:r>
          </w:p>
        </w:tc>
        <w:tc>
          <w:tcPr>
            <w:tcW w:w="118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3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983"/>
        </w:trPr>
        <w:tc>
          <w:tcPr>
            <w:tcW w:w="4765" w:type="dxa"/>
          </w:tcPr>
          <w:p w:rsidR="008D3D48" w:rsidRPr="002823AE" w:rsidRDefault="008D3D48" w:rsidP="008D3D48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8D3D48" w:rsidRPr="002823AE" w:rsidRDefault="008D3D48" w:rsidP="008D3D48">
            <w:pPr>
              <w:pStyle w:val="TableParagraph"/>
              <w:spacing w:before="1" w:line="256" w:lineRule="auto"/>
              <w:ind w:right="1059"/>
              <w:rPr>
                <w:sz w:val="20"/>
              </w:rPr>
            </w:pPr>
            <w:r w:rsidRPr="002823AE">
              <w:rPr>
                <w:sz w:val="20"/>
              </w:rPr>
              <w:t>S pomocí dospělého se dovede zorientovat v novém prostředí</w:t>
            </w:r>
          </w:p>
        </w:tc>
        <w:tc>
          <w:tcPr>
            <w:tcW w:w="118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3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652"/>
        </w:trPr>
        <w:tc>
          <w:tcPr>
            <w:tcW w:w="4765" w:type="dxa"/>
          </w:tcPr>
          <w:p w:rsidR="008D3D48" w:rsidRPr="002823AE" w:rsidRDefault="008D3D48" w:rsidP="008D3D48">
            <w:pPr>
              <w:pStyle w:val="TableParagraph"/>
              <w:spacing w:before="194"/>
              <w:rPr>
                <w:sz w:val="20"/>
              </w:rPr>
            </w:pPr>
            <w:r w:rsidRPr="002823AE">
              <w:rPr>
                <w:sz w:val="20"/>
              </w:rPr>
              <w:t>Dovede vyřídit jednoduchý vzkaz</w:t>
            </w:r>
          </w:p>
        </w:tc>
        <w:tc>
          <w:tcPr>
            <w:tcW w:w="118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3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652"/>
        </w:trPr>
        <w:tc>
          <w:tcPr>
            <w:tcW w:w="4765" w:type="dxa"/>
          </w:tcPr>
          <w:p w:rsidR="008D3D48" w:rsidRPr="002823AE" w:rsidRDefault="008D3D48" w:rsidP="008D3D48">
            <w:pPr>
              <w:pStyle w:val="TableParagraph"/>
              <w:spacing w:before="197"/>
              <w:rPr>
                <w:sz w:val="20"/>
              </w:rPr>
            </w:pPr>
            <w:r w:rsidRPr="002823AE">
              <w:rPr>
                <w:sz w:val="20"/>
              </w:rPr>
              <w:t>Dokáže si vhodně říci o to, co potřebuje</w:t>
            </w:r>
          </w:p>
        </w:tc>
        <w:tc>
          <w:tcPr>
            <w:tcW w:w="118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3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647"/>
        </w:trPr>
        <w:tc>
          <w:tcPr>
            <w:tcW w:w="4765" w:type="dxa"/>
          </w:tcPr>
          <w:p w:rsidR="008D3D48" w:rsidRPr="002823AE" w:rsidRDefault="008D3D48" w:rsidP="008D3D48">
            <w:pPr>
              <w:pStyle w:val="TableParagraph"/>
              <w:spacing w:before="194"/>
              <w:rPr>
                <w:sz w:val="20"/>
              </w:rPr>
            </w:pPr>
            <w:r w:rsidRPr="002823AE">
              <w:rPr>
                <w:sz w:val="20"/>
              </w:rPr>
              <w:t>Odhadne nebezpečnou situaci, neriskuje</w:t>
            </w:r>
          </w:p>
        </w:tc>
        <w:tc>
          <w:tcPr>
            <w:tcW w:w="118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3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D3D48" w:rsidRPr="002823AE" w:rsidRDefault="008D3D48" w:rsidP="008D3D48">
      <w:pPr>
        <w:pStyle w:val="Zkladntext"/>
        <w:spacing w:before="3"/>
        <w:rPr>
          <w:sz w:val="31"/>
        </w:rPr>
      </w:pPr>
    </w:p>
    <w:p w:rsidR="008D3D48" w:rsidRPr="002823AE" w:rsidRDefault="008D3D48" w:rsidP="008D3D48">
      <w:pPr>
        <w:pStyle w:val="Odstavecseseznamem"/>
        <w:numPr>
          <w:ilvl w:val="0"/>
          <w:numId w:val="7"/>
        </w:numPr>
        <w:tabs>
          <w:tab w:val="left" w:pos="457"/>
        </w:tabs>
        <w:ind w:hanging="241"/>
        <w:rPr>
          <w:sz w:val="24"/>
        </w:rPr>
      </w:pPr>
      <w:r w:rsidRPr="002823AE">
        <w:rPr>
          <w:b/>
          <w:sz w:val="24"/>
        </w:rPr>
        <w:t xml:space="preserve">Citová samostatnost </w:t>
      </w:r>
      <w:r w:rsidRPr="002823AE">
        <w:rPr>
          <w:sz w:val="24"/>
        </w:rPr>
        <w:t>(emoční stabilita, schopnost kontrolovat a řídit své</w:t>
      </w:r>
      <w:r w:rsidRPr="002823AE">
        <w:rPr>
          <w:spacing w:val="-9"/>
          <w:sz w:val="24"/>
        </w:rPr>
        <w:t xml:space="preserve"> </w:t>
      </w:r>
      <w:r w:rsidRPr="002823AE">
        <w:rPr>
          <w:sz w:val="24"/>
        </w:rPr>
        <w:t>chování)</w:t>
      </w:r>
    </w:p>
    <w:p w:rsidR="008D3D48" w:rsidRPr="002823AE" w:rsidRDefault="008D3D48" w:rsidP="008D3D48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17"/>
        <w:gridCol w:w="1027"/>
        <w:gridCol w:w="2009"/>
      </w:tblGrid>
      <w:tr w:rsidR="008D3D48" w:rsidRPr="002823AE" w:rsidTr="008D3D48">
        <w:trPr>
          <w:trHeight w:val="638"/>
        </w:trPr>
        <w:tc>
          <w:tcPr>
            <w:tcW w:w="4820" w:type="dxa"/>
          </w:tcPr>
          <w:p w:rsidR="008D3D48" w:rsidRPr="002823AE" w:rsidRDefault="008D3D48" w:rsidP="008D3D48">
            <w:pPr>
              <w:pStyle w:val="TableParagraph"/>
              <w:spacing w:before="187"/>
              <w:ind w:left="1514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Sledovaný jev</w:t>
            </w:r>
          </w:p>
        </w:tc>
        <w:tc>
          <w:tcPr>
            <w:tcW w:w="1217" w:type="dxa"/>
          </w:tcPr>
          <w:p w:rsidR="008D3D48" w:rsidRPr="002823AE" w:rsidRDefault="008D3D48" w:rsidP="008D3D48">
            <w:pPr>
              <w:pStyle w:val="TableParagraph"/>
              <w:spacing w:before="187"/>
              <w:ind w:left="133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1. pololetí</w:t>
            </w:r>
          </w:p>
        </w:tc>
        <w:tc>
          <w:tcPr>
            <w:tcW w:w="1027" w:type="dxa"/>
          </w:tcPr>
          <w:p w:rsidR="008D3D48" w:rsidRPr="002823AE" w:rsidRDefault="008D3D48" w:rsidP="008D3D48">
            <w:pPr>
              <w:pStyle w:val="TableParagraph"/>
              <w:spacing w:before="187"/>
              <w:ind w:left="112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2. pololetí</w:t>
            </w:r>
          </w:p>
        </w:tc>
        <w:tc>
          <w:tcPr>
            <w:tcW w:w="2009" w:type="dxa"/>
          </w:tcPr>
          <w:p w:rsidR="008D3D48" w:rsidRPr="002823AE" w:rsidRDefault="008D3D48" w:rsidP="008D3D48">
            <w:pPr>
              <w:pStyle w:val="TableParagraph"/>
              <w:spacing w:before="187"/>
              <w:ind w:left="455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Poznámky</w:t>
            </w:r>
          </w:p>
        </w:tc>
      </w:tr>
      <w:tr w:rsidR="008D3D48" w:rsidRPr="002823AE" w:rsidTr="008D3D48">
        <w:trPr>
          <w:trHeight w:val="561"/>
        </w:trPr>
        <w:tc>
          <w:tcPr>
            <w:tcW w:w="4820" w:type="dxa"/>
          </w:tcPr>
          <w:p w:rsidR="008D3D48" w:rsidRPr="002823AE" w:rsidRDefault="008D3D48" w:rsidP="008D3D48">
            <w:pPr>
              <w:pStyle w:val="TableParagraph"/>
              <w:spacing w:before="149"/>
              <w:ind w:left="112"/>
              <w:rPr>
                <w:sz w:val="20"/>
              </w:rPr>
            </w:pPr>
            <w:r w:rsidRPr="002823AE">
              <w:rPr>
                <w:sz w:val="20"/>
              </w:rPr>
              <w:t>Zvládá odloučení od rodičů (po určitou část dne)</w:t>
            </w:r>
          </w:p>
        </w:tc>
        <w:tc>
          <w:tcPr>
            <w:tcW w:w="121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710"/>
        </w:trPr>
        <w:tc>
          <w:tcPr>
            <w:tcW w:w="4820" w:type="dxa"/>
          </w:tcPr>
          <w:p w:rsidR="008D3D48" w:rsidRPr="002823AE" w:rsidRDefault="008D3D48" w:rsidP="008D3D48">
            <w:pPr>
              <w:pStyle w:val="TableParagraph"/>
              <w:spacing w:before="101" w:line="256" w:lineRule="auto"/>
              <w:ind w:left="112"/>
              <w:rPr>
                <w:sz w:val="20"/>
              </w:rPr>
            </w:pPr>
            <w:r w:rsidRPr="002823AE">
              <w:rPr>
                <w:sz w:val="20"/>
              </w:rPr>
              <w:t>Vystupuje samostatně, má svůj názor, dokáže vyjádřit souhlas i nesouhlas</w:t>
            </w:r>
          </w:p>
        </w:tc>
        <w:tc>
          <w:tcPr>
            <w:tcW w:w="121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721"/>
        </w:trPr>
        <w:tc>
          <w:tcPr>
            <w:tcW w:w="4820" w:type="dxa"/>
          </w:tcPr>
          <w:p w:rsidR="008D3D48" w:rsidRPr="002823AE" w:rsidRDefault="008D3D48" w:rsidP="008D3D48">
            <w:pPr>
              <w:pStyle w:val="TableParagraph"/>
              <w:spacing w:before="106" w:line="261" w:lineRule="auto"/>
              <w:ind w:left="112" w:right="241"/>
              <w:rPr>
                <w:sz w:val="20"/>
              </w:rPr>
            </w:pPr>
            <w:r w:rsidRPr="002823AE">
              <w:rPr>
                <w:sz w:val="20"/>
              </w:rPr>
              <w:t>Projevuje se jako emočně stálé, bez výrazných výkyvů v náladách</w:t>
            </w:r>
          </w:p>
        </w:tc>
        <w:tc>
          <w:tcPr>
            <w:tcW w:w="121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705"/>
        </w:trPr>
        <w:tc>
          <w:tcPr>
            <w:tcW w:w="4820" w:type="dxa"/>
          </w:tcPr>
          <w:p w:rsidR="008D3D48" w:rsidRPr="002823AE" w:rsidRDefault="008D3D48" w:rsidP="008D3D48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8D3D48" w:rsidRPr="002823AE" w:rsidRDefault="008D3D48" w:rsidP="008D3D48">
            <w:pPr>
              <w:pStyle w:val="TableParagraph"/>
              <w:ind w:left="112"/>
              <w:rPr>
                <w:sz w:val="20"/>
              </w:rPr>
            </w:pPr>
            <w:r w:rsidRPr="002823AE">
              <w:rPr>
                <w:sz w:val="20"/>
              </w:rPr>
              <w:t>Reaguje přiměřeně na drobný neúspěch</w:t>
            </w:r>
          </w:p>
        </w:tc>
        <w:tc>
          <w:tcPr>
            <w:tcW w:w="121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698"/>
        </w:trPr>
        <w:tc>
          <w:tcPr>
            <w:tcW w:w="4820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19"/>
              </w:rPr>
            </w:pPr>
          </w:p>
          <w:p w:rsidR="008D3D48" w:rsidRPr="002823AE" w:rsidRDefault="008D3D48" w:rsidP="008D3D48">
            <w:pPr>
              <w:pStyle w:val="TableParagraph"/>
              <w:ind w:left="112"/>
              <w:rPr>
                <w:sz w:val="20"/>
              </w:rPr>
            </w:pPr>
            <w:r w:rsidRPr="002823AE">
              <w:rPr>
                <w:sz w:val="20"/>
              </w:rPr>
              <w:t>Dovede odložit přání na pozdější dobu</w:t>
            </w:r>
          </w:p>
        </w:tc>
        <w:tc>
          <w:tcPr>
            <w:tcW w:w="121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925"/>
        </w:trPr>
        <w:tc>
          <w:tcPr>
            <w:tcW w:w="4820" w:type="dxa"/>
          </w:tcPr>
          <w:p w:rsidR="008D3D48" w:rsidRPr="002823AE" w:rsidRDefault="008D3D48" w:rsidP="008D3D48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8D3D48" w:rsidRPr="002823AE" w:rsidRDefault="008D3D48" w:rsidP="008D3D48">
            <w:pPr>
              <w:pStyle w:val="TableParagraph"/>
              <w:ind w:left="112"/>
              <w:rPr>
                <w:sz w:val="20"/>
              </w:rPr>
            </w:pPr>
            <w:r w:rsidRPr="002823AE">
              <w:rPr>
                <w:sz w:val="20"/>
              </w:rPr>
              <w:t>Dovede se přizpůsobit konkrétní činnosti či situaci</w:t>
            </w:r>
          </w:p>
        </w:tc>
        <w:tc>
          <w:tcPr>
            <w:tcW w:w="121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D3D48" w:rsidRPr="002823AE" w:rsidRDefault="008D3D48" w:rsidP="008D3D48">
      <w:pPr>
        <w:rPr>
          <w:rFonts w:ascii="Times New Roman" w:hAnsi="Times New Roman" w:cs="Times New Roman"/>
          <w:sz w:val="20"/>
        </w:rPr>
        <w:sectPr w:rsidR="008D3D48" w:rsidRPr="002823AE" w:rsidSect="004B2E18">
          <w:type w:val="continuous"/>
          <w:pgSz w:w="11910" w:h="16840"/>
          <w:pgMar w:top="1417" w:right="1417" w:bottom="1417" w:left="1417" w:header="0" w:footer="1056" w:gutter="0"/>
          <w:cols w:space="708"/>
        </w:sectPr>
      </w:pPr>
    </w:p>
    <w:p w:rsidR="008D3D48" w:rsidRPr="002823AE" w:rsidRDefault="008D3D48" w:rsidP="008D3D48">
      <w:pPr>
        <w:pStyle w:val="Odstavecseseznamem"/>
        <w:numPr>
          <w:ilvl w:val="0"/>
          <w:numId w:val="7"/>
        </w:numPr>
        <w:tabs>
          <w:tab w:val="left" w:pos="570"/>
        </w:tabs>
        <w:spacing w:before="72" w:line="271" w:lineRule="auto"/>
        <w:ind w:left="216" w:right="259" w:firstLine="0"/>
        <w:rPr>
          <w:sz w:val="24"/>
        </w:rPr>
      </w:pPr>
      <w:r w:rsidRPr="002823AE">
        <w:rPr>
          <w:b/>
          <w:sz w:val="24"/>
        </w:rPr>
        <w:lastRenderedPageBreak/>
        <w:t xml:space="preserve">Sociální samostatnost </w:t>
      </w:r>
      <w:r w:rsidRPr="002823AE">
        <w:rPr>
          <w:sz w:val="24"/>
        </w:rPr>
        <w:t>(soužití s vrstevníky, uplatnění se ve skupině vrstevníků, komunikace, spolupráce, kooperace s</w:t>
      </w:r>
      <w:r w:rsidRPr="002823AE">
        <w:rPr>
          <w:spacing w:val="-1"/>
          <w:sz w:val="24"/>
        </w:rPr>
        <w:t xml:space="preserve"> </w:t>
      </w:r>
      <w:r w:rsidRPr="002823AE">
        <w:rPr>
          <w:sz w:val="24"/>
        </w:rPr>
        <w:t>vrstevníky)</w:t>
      </w:r>
    </w:p>
    <w:p w:rsidR="008D3D48" w:rsidRPr="002823AE" w:rsidRDefault="008D3D48" w:rsidP="008D3D48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1274"/>
        <w:gridCol w:w="1135"/>
        <w:gridCol w:w="1409"/>
      </w:tblGrid>
      <w:tr w:rsidR="008D3D48" w:rsidRPr="002823AE" w:rsidTr="008D3D48">
        <w:trPr>
          <w:trHeight w:val="525"/>
        </w:trPr>
        <w:tc>
          <w:tcPr>
            <w:tcW w:w="5396" w:type="dxa"/>
          </w:tcPr>
          <w:p w:rsidR="008D3D48" w:rsidRPr="002823AE" w:rsidRDefault="008D3D48" w:rsidP="008D3D48">
            <w:pPr>
              <w:pStyle w:val="TableParagraph"/>
              <w:spacing w:before="156"/>
              <w:ind w:left="1514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Sledovaný jev</w:t>
            </w:r>
          </w:p>
        </w:tc>
        <w:tc>
          <w:tcPr>
            <w:tcW w:w="1274" w:type="dxa"/>
          </w:tcPr>
          <w:p w:rsidR="008D3D48" w:rsidRPr="002823AE" w:rsidRDefault="008D3D48" w:rsidP="008D3D48">
            <w:pPr>
              <w:pStyle w:val="TableParagraph"/>
              <w:spacing w:before="156"/>
              <w:ind w:left="129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1. pololetí</w:t>
            </w:r>
          </w:p>
        </w:tc>
        <w:tc>
          <w:tcPr>
            <w:tcW w:w="1135" w:type="dxa"/>
          </w:tcPr>
          <w:p w:rsidR="008D3D48" w:rsidRPr="002823AE" w:rsidRDefault="008D3D48" w:rsidP="008D3D48">
            <w:pPr>
              <w:pStyle w:val="TableParagraph"/>
              <w:spacing w:before="156"/>
              <w:ind w:left="113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2. pololetí</w:t>
            </w:r>
          </w:p>
        </w:tc>
        <w:tc>
          <w:tcPr>
            <w:tcW w:w="1409" w:type="dxa"/>
          </w:tcPr>
          <w:p w:rsidR="008D3D48" w:rsidRPr="002823AE" w:rsidRDefault="008D3D48" w:rsidP="008D3D48">
            <w:pPr>
              <w:pStyle w:val="TableParagraph"/>
              <w:spacing w:before="156"/>
              <w:ind w:left="284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Poznámky</w:t>
            </w:r>
          </w:p>
        </w:tc>
      </w:tr>
      <w:tr w:rsidR="008D3D48" w:rsidRPr="002823AE" w:rsidTr="008D3D48">
        <w:trPr>
          <w:trHeight w:val="611"/>
        </w:trPr>
        <w:tc>
          <w:tcPr>
            <w:tcW w:w="5396" w:type="dxa"/>
          </w:tcPr>
          <w:p w:rsidR="008D3D48" w:rsidRPr="002823AE" w:rsidRDefault="008D3D48" w:rsidP="008D3D48">
            <w:pPr>
              <w:pStyle w:val="TableParagraph"/>
              <w:spacing w:before="41" w:line="256" w:lineRule="auto"/>
              <w:ind w:left="112" w:right="101"/>
              <w:rPr>
                <w:sz w:val="20"/>
              </w:rPr>
            </w:pPr>
            <w:r w:rsidRPr="002823AE">
              <w:rPr>
                <w:sz w:val="20"/>
              </w:rPr>
              <w:t>Uplatňuje základní společenská pravidla (umí pozdravit, požádat, poděkovat, omluvit se)</w:t>
            </w:r>
          </w:p>
        </w:tc>
        <w:tc>
          <w:tcPr>
            <w:tcW w:w="1274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520"/>
        </w:trPr>
        <w:tc>
          <w:tcPr>
            <w:tcW w:w="5396" w:type="dxa"/>
          </w:tcPr>
          <w:p w:rsidR="008D3D48" w:rsidRPr="002823AE" w:rsidRDefault="008D3D48" w:rsidP="008D3D48">
            <w:pPr>
              <w:pStyle w:val="TableParagraph"/>
              <w:spacing w:before="154"/>
              <w:ind w:left="112"/>
              <w:rPr>
                <w:sz w:val="20"/>
              </w:rPr>
            </w:pPr>
            <w:r w:rsidRPr="002823AE">
              <w:rPr>
                <w:sz w:val="20"/>
              </w:rPr>
              <w:t>Dovede se vcítit do potřeb druhého dítěte</w:t>
            </w:r>
          </w:p>
        </w:tc>
        <w:tc>
          <w:tcPr>
            <w:tcW w:w="1274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527"/>
        </w:trPr>
        <w:tc>
          <w:tcPr>
            <w:tcW w:w="5396" w:type="dxa"/>
          </w:tcPr>
          <w:p w:rsidR="008D3D48" w:rsidRPr="002823AE" w:rsidRDefault="008D3D48" w:rsidP="008D3D48">
            <w:pPr>
              <w:pStyle w:val="TableParagraph"/>
              <w:spacing w:before="156"/>
              <w:ind w:left="112"/>
              <w:rPr>
                <w:sz w:val="20"/>
              </w:rPr>
            </w:pPr>
            <w:r w:rsidRPr="002823AE">
              <w:rPr>
                <w:sz w:val="20"/>
              </w:rPr>
              <w:t>Dokáže vyslovit a obhajovat svůj názor</w:t>
            </w:r>
          </w:p>
        </w:tc>
        <w:tc>
          <w:tcPr>
            <w:tcW w:w="1274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527"/>
        </w:trPr>
        <w:tc>
          <w:tcPr>
            <w:tcW w:w="5396" w:type="dxa"/>
          </w:tcPr>
          <w:p w:rsidR="008D3D48" w:rsidRPr="002823AE" w:rsidRDefault="008D3D48" w:rsidP="008D3D48">
            <w:pPr>
              <w:pStyle w:val="TableParagraph"/>
              <w:spacing w:before="156"/>
              <w:ind w:left="112"/>
              <w:rPr>
                <w:sz w:val="20"/>
              </w:rPr>
            </w:pPr>
            <w:r w:rsidRPr="002823AE">
              <w:rPr>
                <w:sz w:val="20"/>
              </w:rPr>
              <w:t>Dokáže vyjednávat a dohodnout se</w:t>
            </w:r>
          </w:p>
        </w:tc>
        <w:tc>
          <w:tcPr>
            <w:tcW w:w="1274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724"/>
        </w:trPr>
        <w:tc>
          <w:tcPr>
            <w:tcW w:w="5396" w:type="dxa"/>
          </w:tcPr>
          <w:p w:rsidR="008D3D48" w:rsidRPr="002823AE" w:rsidRDefault="008D3D48" w:rsidP="008D3D48">
            <w:pPr>
              <w:pStyle w:val="TableParagraph"/>
              <w:spacing w:before="132" w:line="259" w:lineRule="auto"/>
              <w:ind w:left="112" w:right="1138"/>
              <w:rPr>
                <w:sz w:val="20"/>
              </w:rPr>
            </w:pPr>
            <w:r w:rsidRPr="002823AE">
              <w:rPr>
                <w:sz w:val="20"/>
              </w:rPr>
              <w:t>Dovede se zapojit do práce ve skupině, bez projevů prosazování se či naopak nezúčastnění se</w:t>
            </w:r>
          </w:p>
        </w:tc>
        <w:tc>
          <w:tcPr>
            <w:tcW w:w="1274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398"/>
        </w:trPr>
        <w:tc>
          <w:tcPr>
            <w:tcW w:w="5396" w:type="dxa"/>
          </w:tcPr>
          <w:p w:rsidR="008D3D48" w:rsidRPr="002823AE" w:rsidRDefault="008D3D48" w:rsidP="008D3D48">
            <w:pPr>
              <w:pStyle w:val="TableParagraph"/>
              <w:spacing w:before="94"/>
              <w:ind w:left="112"/>
              <w:rPr>
                <w:sz w:val="20"/>
              </w:rPr>
            </w:pPr>
            <w:r w:rsidRPr="002823AE">
              <w:rPr>
                <w:sz w:val="20"/>
              </w:rPr>
              <w:t>Komunikuje a spolupracuje s ostatními dětmi</w:t>
            </w:r>
          </w:p>
        </w:tc>
        <w:tc>
          <w:tcPr>
            <w:tcW w:w="1274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417"/>
        </w:trPr>
        <w:tc>
          <w:tcPr>
            <w:tcW w:w="5396" w:type="dxa"/>
          </w:tcPr>
          <w:p w:rsidR="008D3D48" w:rsidRPr="002823AE" w:rsidRDefault="008D3D48" w:rsidP="008D3D48">
            <w:pPr>
              <w:pStyle w:val="TableParagraph"/>
              <w:spacing w:before="41"/>
              <w:ind w:left="112"/>
              <w:rPr>
                <w:sz w:val="20"/>
              </w:rPr>
            </w:pPr>
            <w:r w:rsidRPr="002823AE">
              <w:rPr>
                <w:sz w:val="20"/>
              </w:rPr>
              <w:t>Při skupinových činnostech se snaží přispět svým podílem</w:t>
            </w:r>
          </w:p>
        </w:tc>
        <w:tc>
          <w:tcPr>
            <w:tcW w:w="1274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465"/>
        </w:trPr>
        <w:tc>
          <w:tcPr>
            <w:tcW w:w="5396" w:type="dxa"/>
          </w:tcPr>
          <w:p w:rsidR="008D3D48" w:rsidRPr="002823AE" w:rsidRDefault="008D3D48" w:rsidP="008D3D48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2823AE">
              <w:rPr>
                <w:sz w:val="20"/>
              </w:rPr>
              <w:t>Pokud jsou dány pokyny, je srozuměno se jimi řídit</w:t>
            </w:r>
          </w:p>
        </w:tc>
        <w:tc>
          <w:tcPr>
            <w:tcW w:w="1274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D3D48" w:rsidRPr="002823AE" w:rsidRDefault="008D3D48" w:rsidP="008D3D48">
      <w:pPr>
        <w:pStyle w:val="Zkladntext"/>
        <w:spacing w:before="7"/>
        <w:rPr>
          <w:sz w:val="21"/>
        </w:rPr>
      </w:pPr>
    </w:p>
    <w:p w:rsidR="008D3D48" w:rsidRPr="002823AE" w:rsidRDefault="008D3D48" w:rsidP="008D3D48">
      <w:pPr>
        <w:pStyle w:val="Odstavecseseznamem"/>
        <w:numPr>
          <w:ilvl w:val="0"/>
          <w:numId w:val="7"/>
        </w:numPr>
        <w:tabs>
          <w:tab w:val="left" w:pos="457"/>
        </w:tabs>
        <w:ind w:hanging="241"/>
        <w:rPr>
          <w:b/>
          <w:sz w:val="24"/>
        </w:rPr>
      </w:pPr>
      <w:r w:rsidRPr="002823AE">
        <w:rPr>
          <w:b/>
          <w:sz w:val="24"/>
        </w:rPr>
        <w:t>Výslovnost, gramatická správnost řeči, slovní zásoba, úroveň</w:t>
      </w:r>
      <w:r w:rsidRPr="002823AE">
        <w:rPr>
          <w:b/>
          <w:spacing w:val="-5"/>
          <w:sz w:val="24"/>
        </w:rPr>
        <w:t xml:space="preserve"> </w:t>
      </w:r>
      <w:r w:rsidRPr="002823AE">
        <w:rPr>
          <w:b/>
          <w:sz w:val="24"/>
        </w:rPr>
        <w:t>komunikace</w:t>
      </w:r>
    </w:p>
    <w:p w:rsidR="008D3D48" w:rsidRPr="002823AE" w:rsidRDefault="008D3D48" w:rsidP="008D3D48">
      <w:pPr>
        <w:pStyle w:val="Zkladntext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4"/>
        <w:gridCol w:w="1217"/>
        <w:gridCol w:w="1198"/>
        <w:gridCol w:w="1407"/>
      </w:tblGrid>
      <w:tr w:rsidR="008D3D48" w:rsidRPr="002823AE" w:rsidTr="008D3D48">
        <w:trPr>
          <w:trHeight w:val="520"/>
        </w:trPr>
        <w:tc>
          <w:tcPr>
            <w:tcW w:w="5394" w:type="dxa"/>
          </w:tcPr>
          <w:p w:rsidR="008D3D48" w:rsidRPr="002823AE" w:rsidRDefault="008D3D48" w:rsidP="008D3D48">
            <w:pPr>
              <w:pStyle w:val="TableParagraph"/>
              <w:spacing w:before="154"/>
              <w:ind w:left="1514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Sledovaný jev</w:t>
            </w:r>
          </w:p>
        </w:tc>
        <w:tc>
          <w:tcPr>
            <w:tcW w:w="1217" w:type="dxa"/>
          </w:tcPr>
          <w:p w:rsidR="008D3D48" w:rsidRPr="002823AE" w:rsidRDefault="008D3D48" w:rsidP="008D3D48">
            <w:pPr>
              <w:pStyle w:val="TableParagraph"/>
              <w:spacing w:before="154"/>
              <w:ind w:left="261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1. pololetí</w:t>
            </w:r>
          </w:p>
        </w:tc>
        <w:tc>
          <w:tcPr>
            <w:tcW w:w="1198" w:type="dxa"/>
          </w:tcPr>
          <w:p w:rsidR="008D3D48" w:rsidRPr="002823AE" w:rsidRDefault="008D3D48" w:rsidP="008D3D48">
            <w:pPr>
              <w:pStyle w:val="TableParagraph"/>
              <w:spacing w:before="154"/>
              <w:ind w:left="244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2. pololetí</w:t>
            </w:r>
          </w:p>
        </w:tc>
        <w:tc>
          <w:tcPr>
            <w:tcW w:w="1407" w:type="dxa"/>
          </w:tcPr>
          <w:p w:rsidR="008D3D48" w:rsidRPr="002823AE" w:rsidRDefault="008D3D48" w:rsidP="008D3D48">
            <w:pPr>
              <w:pStyle w:val="TableParagraph"/>
              <w:spacing w:before="154"/>
              <w:ind w:left="342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Poznámky</w:t>
            </w:r>
          </w:p>
        </w:tc>
      </w:tr>
      <w:tr w:rsidR="008D3D48" w:rsidRPr="002823AE" w:rsidTr="008D3D48">
        <w:trPr>
          <w:trHeight w:val="515"/>
        </w:trPr>
        <w:tc>
          <w:tcPr>
            <w:tcW w:w="5394" w:type="dxa"/>
          </w:tcPr>
          <w:p w:rsidR="008D3D48" w:rsidRPr="002823AE" w:rsidRDefault="008D3D48" w:rsidP="008D3D48">
            <w:pPr>
              <w:pStyle w:val="TableParagraph"/>
              <w:spacing w:before="151"/>
              <w:ind w:left="112"/>
              <w:rPr>
                <w:sz w:val="20"/>
              </w:rPr>
            </w:pPr>
            <w:r w:rsidRPr="002823AE">
              <w:rPr>
                <w:sz w:val="20"/>
              </w:rPr>
              <w:t>Vyslovuje správně všechny hlásky</w:t>
            </w:r>
          </w:p>
        </w:tc>
        <w:tc>
          <w:tcPr>
            <w:tcW w:w="121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691"/>
        </w:trPr>
        <w:tc>
          <w:tcPr>
            <w:tcW w:w="5394" w:type="dxa"/>
          </w:tcPr>
          <w:p w:rsidR="008D3D48" w:rsidRPr="002823AE" w:rsidRDefault="008D3D48" w:rsidP="008D3D48">
            <w:pPr>
              <w:pStyle w:val="TableParagraph"/>
              <w:spacing w:before="41" w:line="261" w:lineRule="auto"/>
              <w:ind w:left="112" w:right="676"/>
              <w:rPr>
                <w:sz w:val="20"/>
              </w:rPr>
            </w:pPr>
            <w:r w:rsidRPr="002823AE">
              <w:rPr>
                <w:sz w:val="20"/>
              </w:rPr>
              <w:t>Mluví ve větách, dovede vyprávět příběh, popsat situaci apod.</w:t>
            </w:r>
          </w:p>
        </w:tc>
        <w:tc>
          <w:tcPr>
            <w:tcW w:w="121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686"/>
        </w:trPr>
        <w:tc>
          <w:tcPr>
            <w:tcW w:w="5394" w:type="dxa"/>
          </w:tcPr>
          <w:p w:rsidR="008D3D48" w:rsidRPr="002823AE" w:rsidRDefault="008D3D48" w:rsidP="008D3D48">
            <w:pPr>
              <w:pStyle w:val="TableParagraph"/>
              <w:spacing w:before="41" w:line="256" w:lineRule="auto"/>
              <w:ind w:left="112" w:right="676"/>
              <w:rPr>
                <w:sz w:val="20"/>
              </w:rPr>
            </w:pPr>
            <w:r w:rsidRPr="002823AE">
              <w:rPr>
                <w:sz w:val="20"/>
              </w:rPr>
              <w:t>Mluví gramaticky správně (tj. využívá správně rodu, čísla, času, tvarů, slov, předložek aj.)</w:t>
            </w:r>
          </w:p>
        </w:tc>
        <w:tc>
          <w:tcPr>
            <w:tcW w:w="121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669"/>
        </w:trPr>
        <w:tc>
          <w:tcPr>
            <w:tcW w:w="5394" w:type="dxa"/>
          </w:tcPr>
          <w:p w:rsidR="008D3D48" w:rsidRPr="002823AE" w:rsidRDefault="008D3D48" w:rsidP="008D3D48">
            <w:pPr>
              <w:pStyle w:val="TableParagraph"/>
              <w:spacing w:before="38" w:line="261" w:lineRule="auto"/>
              <w:ind w:left="112" w:right="676"/>
              <w:rPr>
                <w:sz w:val="20"/>
              </w:rPr>
            </w:pPr>
            <w:r w:rsidRPr="002823AE">
              <w:rPr>
                <w:sz w:val="20"/>
              </w:rPr>
              <w:t>Rozumí většině slov a výrazů běžně užívaných v prostředí</w:t>
            </w:r>
          </w:p>
        </w:tc>
        <w:tc>
          <w:tcPr>
            <w:tcW w:w="121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515"/>
        </w:trPr>
        <w:tc>
          <w:tcPr>
            <w:tcW w:w="5394" w:type="dxa"/>
          </w:tcPr>
          <w:p w:rsidR="008D3D48" w:rsidRPr="002823AE" w:rsidRDefault="008D3D48" w:rsidP="008D3D48">
            <w:pPr>
              <w:pStyle w:val="TableParagraph"/>
              <w:spacing w:before="151"/>
              <w:ind w:left="112"/>
              <w:rPr>
                <w:sz w:val="20"/>
              </w:rPr>
            </w:pPr>
            <w:r w:rsidRPr="002823AE">
              <w:rPr>
                <w:sz w:val="20"/>
              </w:rPr>
              <w:t>Má bohatou slovní zásobu konkrétních pojmů</w:t>
            </w:r>
          </w:p>
        </w:tc>
        <w:tc>
          <w:tcPr>
            <w:tcW w:w="121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1012"/>
        </w:trPr>
        <w:tc>
          <w:tcPr>
            <w:tcW w:w="5394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b/>
                <w:sz w:val="24"/>
              </w:rPr>
            </w:pPr>
          </w:p>
          <w:p w:rsidR="008D3D48" w:rsidRPr="002823AE" w:rsidRDefault="008D3D48" w:rsidP="008D3D48">
            <w:pPr>
              <w:pStyle w:val="TableParagraph"/>
              <w:spacing w:line="256" w:lineRule="auto"/>
              <w:ind w:left="112" w:right="676"/>
              <w:rPr>
                <w:sz w:val="20"/>
              </w:rPr>
            </w:pPr>
            <w:r w:rsidRPr="002823AE">
              <w:rPr>
                <w:sz w:val="20"/>
              </w:rPr>
              <w:t>Rozumí pojmům vyjadřujícím časoprostorovou orientaci (nad, pod, dole, nahoře, včera, dnes, později…)</w:t>
            </w:r>
          </w:p>
        </w:tc>
        <w:tc>
          <w:tcPr>
            <w:tcW w:w="121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513"/>
        </w:trPr>
        <w:tc>
          <w:tcPr>
            <w:tcW w:w="5394" w:type="dxa"/>
          </w:tcPr>
          <w:p w:rsidR="008D3D48" w:rsidRPr="002823AE" w:rsidRDefault="008D3D48" w:rsidP="008D3D48">
            <w:pPr>
              <w:pStyle w:val="TableParagraph"/>
              <w:spacing w:before="41"/>
              <w:ind w:left="112"/>
              <w:rPr>
                <w:sz w:val="20"/>
              </w:rPr>
            </w:pPr>
            <w:r w:rsidRPr="002823AE">
              <w:rPr>
                <w:sz w:val="20"/>
              </w:rPr>
              <w:t>Užívá správně uvedených časoprostorových pojmů</w:t>
            </w:r>
          </w:p>
        </w:tc>
        <w:tc>
          <w:tcPr>
            <w:tcW w:w="121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606"/>
        </w:trPr>
        <w:tc>
          <w:tcPr>
            <w:tcW w:w="5394" w:type="dxa"/>
          </w:tcPr>
          <w:p w:rsidR="008D3D48" w:rsidRPr="002823AE" w:rsidRDefault="008D3D48" w:rsidP="008D3D48">
            <w:pPr>
              <w:pStyle w:val="TableParagraph"/>
              <w:spacing w:before="38"/>
              <w:ind w:left="112"/>
              <w:rPr>
                <w:sz w:val="20"/>
              </w:rPr>
            </w:pPr>
            <w:r w:rsidRPr="002823AE">
              <w:rPr>
                <w:sz w:val="20"/>
              </w:rPr>
              <w:lastRenderedPageBreak/>
              <w:t>Zná bezpečně pojmosloví geometrických tvarů</w:t>
            </w:r>
          </w:p>
          <w:p w:rsidR="008D3D48" w:rsidRPr="002823AE" w:rsidRDefault="008D3D48" w:rsidP="008D3D48">
            <w:pPr>
              <w:pStyle w:val="TableParagraph"/>
              <w:spacing w:before="66"/>
              <w:ind w:left="112"/>
              <w:rPr>
                <w:sz w:val="20"/>
              </w:rPr>
            </w:pPr>
            <w:r w:rsidRPr="002823AE">
              <w:rPr>
                <w:sz w:val="20"/>
              </w:rPr>
              <w:t>(kruh, čtverec…) a správně jich užívá</w:t>
            </w:r>
          </w:p>
        </w:tc>
        <w:tc>
          <w:tcPr>
            <w:tcW w:w="121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513"/>
        </w:trPr>
        <w:tc>
          <w:tcPr>
            <w:tcW w:w="5394" w:type="dxa"/>
          </w:tcPr>
          <w:p w:rsidR="008D3D48" w:rsidRPr="002823AE" w:rsidRDefault="008D3D48" w:rsidP="008D3D48">
            <w:pPr>
              <w:pStyle w:val="TableParagraph"/>
              <w:spacing w:before="151"/>
              <w:ind w:left="112"/>
              <w:rPr>
                <w:sz w:val="20"/>
              </w:rPr>
            </w:pPr>
            <w:r w:rsidRPr="002823AE">
              <w:rPr>
                <w:sz w:val="20"/>
              </w:rPr>
              <w:t>Dokáže správně pojmenovat barvy</w:t>
            </w:r>
          </w:p>
        </w:tc>
        <w:tc>
          <w:tcPr>
            <w:tcW w:w="121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1012"/>
        </w:trPr>
        <w:tc>
          <w:tcPr>
            <w:tcW w:w="5394" w:type="dxa"/>
          </w:tcPr>
          <w:p w:rsidR="008D3D48" w:rsidRPr="002823AE" w:rsidRDefault="008D3D48" w:rsidP="008D3D48">
            <w:pPr>
              <w:pStyle w:val="TableParagraph"/>
              <w:spacing w:before="151" w:line="259" w:lineRule="auto"/>
              <w:ind w:left="112" w:right="676"/>
              <w:rPr>
                <w:sz w:val="20"/>
              </w:rPr>
            </w:pPr>
            <w:r w:rsidRPr="002823AE">
              <w:rPr>
                <w:sz w:val="20"/>
              </w:rPr>
              <w:t>Běžně komunikuje s dětmi i dospělými, je schopno dialogu, v komunikaci si je jisté (nevyskytují se pravidelná nedorozumění)</w:t>
            </w:r>
          </w:p>
        </w:tc>
        <w:tc>
          <w:tcPr>
            <w:tcW w:w="121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D3D48" w:rsidRPr="002823AE" w:rsidRDefault="008D3D48" w:rsidP="008D3D48">
      <w:pPr>
        <w:rPr>
          <w:rFonts w:ascii="Times New Roman" w:hAnsi="Times New Roman" w:cs="Times New Roman"/>
          <w:sz w:val="20"/>
        </w:rPr>
        <w:sectPr w:rsidR="008D3D48" w:rsidRPr="002823AE" w:rsidSect="004B2E18">
          <w:type w:val="continuous"/>
          <w:pgSz w:w="11910" w:h="16840"/>
          <w:pgMar w:top="1417" w:right="1417" w:bottom="1417" w:left="1417" w:header="0" w:footer="1056" w:gutter="0"/>
          <w:cols w:space="708"/>
        </w:sectPr>
      </w:pPr>
    </w:p>
    <w:p w:rsidR="008D3D48" w:rsidRPr="002823AE" w:rsidRDefault="008D3D48" w:rsidP="008D3D48">
      <w:pPr>
        <w:pStyle w:val="Odstavecseseznamem"/>
        <w:numPr>
          <w:ilvl w:val="0"/>
          <w:numId w:val="7"/>
        </w:numPr>
        <w:tabs>
          <w:tab w:val="left" w:pos="457"/>
        </w:tabs>
        <w:spacing w:before="76"/>
        <w:ind w:hanging="241"/>
        <w:rPr>
          <w:b/>
          <w:sz w:val="24"/>
        </w:rPr>
      </w:pPr>
      <w:r w:rsidRPr="002823AE">
        <w:rPr>
          <w:b/>
          <w:sz w:val="24"/>
        </w:rPr>
        <w:lastRenderedPageBreak/>
        <w:t>Lateralita ruky, koordinace ruky a oka, držení</w:t>
      </w:r>
      <w:r w:rsidRPr="002823AE">
        <w:rPr>
          <w:b/>
          <w:spacing w:val="-3"/>
          <w:sz w:val="24"/>
        </w:rPr>
        <w:t xml:space="preserve"> </w:t>
      </w:r>
      <w:r w:rsidRPr="002823AE">
        <w:rPr>
          <w:b/>
          <w:sz w:val="24"/>
        </w:rPr>
        <w:t>tužky</w:t>
      </w:r>
    </w:p>
    <w:p w:rsidR="008D3D48" w:rsidRPr="002823AE" w:rsidRDefault="008D3D48" w:rsidP="008D3D48">
      <w:pPr>
        <w:pStyle w:val="Zkladntext"/>
        <w:spacing w:before="1"/>
        <w:rPr>
          <w:b/>
          <w:sz w:val="28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1231"/>
        <w:gridCol w:w="1075"/>
        <w:gridCol w:w="2127"/>
      </w:tblGrid>
      <w:tr w:rsidR="008D3D48" w:rsidRPr="002823AE" w:rsidTr="008D3D48">
        <w:trPr>
          <w:trHeight w:val="465"/>
        </w:trPr>
        <w:tc>
          <w:tcPr>
            <w:tcW w:w="4781" w:type="dxa"/>
          </w:tcPr>
          <w:p w:rsidR="008D3D48" w:rsidRPr="002823AE" w:rsidRDefault="008D3D48" w:rsidP="008D3D48">
            <w:pPr>
              <w:pStyle w:val="TableParagraph"/>
              <w:spacing w:before="120"/>
              <w:ind w:left="1514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Sledovaný jev</w:t>
            </w:r>
          </w:p>
        </w:tc>
        <w:tc>
          <w:tcPr>
            <w:tcW w:w="1231" w:type="dxa"/>
          </w:tcPr>
          <w:p w:rsidR="008D3D48" w:rsidRPr="002823AE" w:rsidRDefault="008D3D48" w:rsidP="008D3D48">
            <w:pPr>
              <w:pStyle w:val="TableParagraph"/>
              <w:spacing w:before="120"/>
              <w:ind w:left="129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1. pololetí</w:t>
            </w:r>
          </w:p>
        </w:tc>
        <w:tc>
          <w:tcPr>
            <w:tcW w:w="1075" w:type="dxa"/>
          </w:tcPr>
          <w:p w:rsidR="008D3D48" w:rsidRPr="002823AE" w:rsidRDefault="008D3D48" w:rsidP="008D3D48">
            <w:pPr>
              <w:pStyle w:val="TableParagraph"/>
              <w:spacing w:before="120"/>
              <w:ind w:left="113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2. pololetí</w:t>
            </w:r>
          </w:p>
        </w:tc>
        <w:tc>
          <w:tcPr>
            <w:tcW w:w="2127" w:type="dxa"/>
          </w:tcPr>
          <w:p w:rsidR="008D3D48" w:rsidRPr="002823AE" w:rsidRDefault="008D3D48" w:rsidP="008D3D48">
            <w:pPr>
              <w:pStyle w:val="TableParagraph"/>
              <w:spacing w:before="120"/>
              <w:ind w:left="545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Poznámky</w:t>
            </w:r>
          </w:p>
        </w:tc>
      </w:tr>
      <w:tr w:rsidR="008D3D48" w:rsidRPr="002823AE" w:rsidTr="008D3D48">
        <w:trPr>
          <w:trHeight w:val="556"/>
        </w:trPr>
        <w:tc>
          <w:tcPr>
            <w:tcW w:w="4781" w:type="dxa"/>
          </w:tcPr>
          <w:p w:rsidR="008D3D48" w:rsidRPr="002823AE" w:rsidRDefault="008D3D48" w:rsidP="008D3D48">
            <w:pPr>
              <w:pStyle w:val="TableParagraph"/>
              <w:spacing w:before="31" w:line="261" w:lineRule="auto"/>
              <w:ind w:left="112"/>
              <w:rPr>
                <w:sz w:val="20"/>
              </w:rPr>
            </w:pPr>
            <w:r w:rsidRPr="002823AE">
              <w:rPr>
                <w:sz w:val="20"/>
              </w:rPr>
              <w:t>Upřednostňuje užívání P či L ruky při kreslení či jiných při činnostech, kde se preference uplatňuje</w:t>
            </w:r>
          </w:p>
        </w:tc>
        <w:tc>
          <w:tcPr>
            <w:tcW w:w="123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911"/>
        </w:trPr>
        <w:tc>
          <w:tcPr>
            <w:tcW w:w="4781" w:type="dxa"/>
          </w:tcPr>
          <w:p w:rsidR="008D3D48" w:rsidRPr="002823AE" w:rsidRDefault="008D3D48" w:rsidP="008D3D48">
            <w:pPr>
              <w:pStyle w:val="TableParagraph"/>
              <w:spacing w:before="34" w:line="256" w:lineRule="auto"/>
              <w:ind w:left="112" w:right="75"/>
              <w:rPr>
                <w:sz w:val="20"/>
              </w:rPr>
            </w:pPr>
            <w:r w:rsidRPr="002823AE">
              <w:rPr>
                <w:sz w:val="20"/>
              </w:rPr>
              <w:t>Je zručné při zacházení s předměty, hračkami, pomůckami a nástroji (pracuje se stavebnicemi, modeluje, stříhá, kreslí…)</w:t>
            </w:r>
          </w:p>
        </w:tc>
        <w:tc>
          <w:tcPr>
            <w:tcW w:w="123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573"/>
        </w:trPr>
        <w:tc>
          <w:tcPr>
            <w:tcW w:w="4781" w:type="dxa"/>
          </w:tcPr>
          <w:p w:rsidR="008D3D48" w:rsidRPr="002823AE" w:rsidRDefault="008D3D48" w:rsidP="008D3D48">
            <w:pPr>
              <w:pStyle w:val="TableParagraph"/>
              <w:spacing w:before="31"/>
              <w:ind w:left="112"/>
              <w:rPr>
                <w:sz w:val="20"/>
              </w:rPr>
            </w:pPr>
            <w:r w:rsidRPr="002823AE">
              <w:rPr>
                <w:sz w:val="20"/>
              </w:rPr>
              <w:t>Tužku drží správně (špetkový úchop, uvolněné zápěstí)</w:t>
            </w:r>
          </w:p>
        </w:tc>
        <w:tc>
          <w:tcPr>
            <w:tcW w:w="123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911"/>
        </w:trPr>
        <w:tc>
          <w:tcPr>
            <w:tcW w:w="4781" w:type="dxa"/>
          </w:tcPr>
          <w:p w:rsidR="008D3D48" w:rsidRPr="002823AE" w:rsidRDefault="008D3D48" w:rsidP="008D3D48">
            <w:pPr>
              <w:pStyle w:val="TableParagraph"/>
              <w:spacing w:before="31" w:line="276" w:lineRule="auto"/>
              <w:ind w:left="112" w:right="962"/>
              <w:rPr>
                <w:sz w:val="20"/>
              </w:rPr>
            </w:pPr>
            <w:r w:rsidRPr="002823AE">
              <w:rPr>
                <w:sz w:val="20"/>
              </w:rPr>
              <w:t>Dokáže vést stopu tužky a napodobit základní geometrické obrazce, různé tvary (popř.</w:t>
            </w:r>
          </w:p>
          <w:p w:rsidR="008D3D48" w:rsidRPr="002823AE" w:rsidRDefault="008D3D48" w:rsidP="008D3D48">
            <w:pPr>
              <w:pStyle w:val="TableParagraph"/>
              <w:spacing w:before="28"/>
              <w:ind w:left="112"/>
              <w:rPr>
                <w:sz w:val="20"/>
              </w:rPr>
            </w:pPr>
            <w:r w:rsidRPr="002823AE">
              <w:rPr>
                <w:sz w:val="20"/>
              </w:rPr>
              <w:t>písmena)</w:t>
            </w:r>
          </w:p>
        </w:tc>
        <w:tc>
          <w:tcPr>
            <w:tcW w:w="123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D3D48" w:rsidRPr="002823AE" w:rsidRDefault="008D3D48" w:rsidP="008D3D48">
      <w:pPr>
        <w:pStyle w:val="Odstavecseseznamem"/>
        <w:numPr>
          <w:ilvl w:val="0"/>
          <w:numId w:val="7"/>
        </w:numPr>
        <w:tabs>
          <w:tab w:val="left" w:pos="457"/>
        </w:tabs>
        <w:spacing w:before="230"/>
        <w:ind w:hanging="241"/>
        <w:rPr>
          <w:sz w:val="24"/>
        </w:rPr>
      </w:pPr>
      <w:r w:rsidRPr="002823AE">
        <w:rPr>
          <w:b/>
          <w:sz w:val="24"/>
        </w:rPr>
        <w:t xml:space="preserve">Diferencované vnímání </w:t>
      </w:r>
      <w:r w:rsidRPr="002823AE">
        <w:rPr>
          <w:sz w:val="24"/>
        </w:rPr>
        <w:t>(sluchová a zraková analýza a</w:t>
      </w:r>
      <w:r w:rsidRPr="002823AE">
        <w:rPr>
          <w:spacing w:val="-6"/>
          <w:sz w:val="24"/>
        </w:rPr>
        <w:t xml:space="preserve"> </w:t>
      </w:r>
      <w:r w:rsidRPr="002823AE">
        <w:rPr>
          <w:sz w:val="24"/>
        </w:rPr>
        <w:t>syntéza)</w:t>
      </w:r>
    </w:p>
    <w:p w:rsidR="008D3D48" w:rsidRPr="002823AE" w:rsidRDefault="008D3D48" w:rsidP="008D3D48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109"/>
        <w:gridCol w:w="1152"/>
        <w:gridCol w:w="2168"/>
      </w:tblGrid>
      <w:tr w:rsidR="008D3D48" w:rsidRPr="002823AE" w:rsidTr="008D3D48">
        <w:trPr>
          <w:trHeight w:val="445"/>
        </w:trPr>
        <w:tc>
          <w:tcPr>
            <w:tcW w:w="4786" w:type="dxa"/>
          </w:tcPr>
          <w:p w:rsidR="008D3D48" w:rsidRPr="002823AE" w:rsidRDefault="008D3D48" w:rsidP="008D3D48">
            <w:pPr>
              <w:pStyle w:val="TableParagraph"/>
              <w:spacing w:before="113"/>
              <w:ind w:left="1514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Sledovaný jev</w:t>
            </w:r>
          </w:p>
        </w:tc>
        <w:tc>
          <w:tcPr>
            <w:tcW w:w="1109" w:type="dxa"/>
          </w:tcPr>
          <w:p w:rsidR="008D3D48" w:rsidRPr="002823AE" w:rsidRDefault="008D3D48" w:rsidP="008D3D48">
            <w:pPr>
              <w:pStyle w:val="TableParagraph"/>
              <w:spacing w:before="34"/>
              <w:ind w:left="131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1. pololetí</w:t>
            </w:r>
          </w:p>
        </w:tc>
        <w:tc>
          <w:tcPr>
            <w:tcW w:w="1152" w:type="dxa"/>
          </w:tcPr>
          <w:p w:rsidR="008D3D48" w:rsidRPr="002823AE" w:rsidRDefault="008D3D48" w:rsidP="008D3D48">
            <w:pPr>
              <w:pStyle w:val="TableParagraph"/>
              <w:spacing w:before="34"/>
              <w:ind w:left="112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2. pololetí</w:t>
            </w:r>
          </w:p>
        </w:tc>
        <w:tc>
          <w:tcPr>
            <w:tcW w:w="2168" w:type="dxa"/>
          </w:tcPr>
          <w:p w:rsidR="008D3D48" w:rsidRPr="002823AE" w:rsidRDefault="008D3D48" w:rsidP="008D3D48">
            <w:pPr>
              <w:pStyle w:val="TableParagraph"/>
              <w:spacing w:before="113"/>
              <w:ind w:left="540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Poznámky</w:t>
            </w:r>
          </w:p>
        </w:tc>
      </w:tr>
      <w:tr w:rsidR="008D3D48" w:rsidRPr="002823AE" w:rsidTr="008D3D48">
        <w:trPr>
          <w:trHeight w:val="561"/>
        </w:trPr>
        <w:tc>
          <w:tcPr>
            <w:tcW w:w="4786" w:type="dxa"/>
          </w:tcPr>
          <w:p w:rsidR="008D3D48" w:rsidRPr="002823AE" w:rsidRDefault="008D3D48" w:rsidP="008D3D48">
            <w:pPr>
              <w:pStyle w:val="TableParagraph"/>
              <w:spacing w:before="31" w:line="261" w:lineRule="auto"/>
              <w:ind w:left="112"/>
              <w:rPr>
                <w:sz w:val="20"/>
              </w:rPr>
            </w:pPr>
            <w:r w:rsidRPr="002823AE">
              <w:rPr>
                <w:sz w:val="20"/>
              </w:rPr>
              <w:t>Rozlišuje podstatné znaky předmětů (rozlišuje barvy, tvary, figuru a pozadí)</w:t>
            </w:r>
          </w:p>
        </w:tc>
        <w:tc>
          <w:tcPr>
            <w:tcW w:w="11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441"/>
        </w:trPr>
        <w:tc>
          <w:tcPr>
            <w:tcW w:w="4786" w:type="dxa"/>
          </w:tcPr>
          <w:p w:rsidR="008D3D48" w:rsidRPr="002823AE" w:rsidRDefault="008D3D48" w:rsidP="008D3D48">
            <w:pPr>
              <w:pStyle w:val="TableParagraph"/>
              <w:spacing w:before="108"/>
              <w:ind w:left="112"/>
              <w:rPr>
                <w:sz w:val="20"/>
              </w:rPr>
            </w:pPr>
            <w:r w:rsidRPr="002823AE">
              <w:rPr>
                <w:sz w:val="20"/>
              </w:rPr>
              <w:t>Rozlišuje zvuky (slyší hlásku ve slově)</w:t>
            </w:r>
          </w:p>
        </w:tc>
        <w:tc>
          <w:tcPr>
            <w:tcW w:w="11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1086"/>
        </w:trPr>
        <w:tc>
          <w:tcPr>
            <w:tcW w:w="4786" w:type="dxa"/>
          </w:tcPr>
          <w:p w:rsidR="008D3D48" w:rsidRPr="002823AE" w:rsidRDefault="008D3D48" w:rsidP="008D3D48">
            <w:pPr>
              <w:pStyle w:val="TableParagraph"/>
              <w:spacing w:before="31"/>
              <w:ind w:left="112"/>
              <w:rPr>
                <w:sz w:val="20"/>
              </w:rPr>
            </w:pPr>
            <w:r w:rsidRPr="002823AE">
              <w:rPr>
                <w:sz w:val="20"/>
              </w:rPr>
              <w:t>Dovede pracovat se strukturou slov (zvládá</w:t>
            </w:r>
            <w:r w:rsidRPr="002823AE">
              <w:rPr>
                <w:spacing w:val="-21"/>
                <w:sz w:val="20"/>
              </w:rPr>
              <w:t xml:space="preserve"> </w:t>
            </w:r>
            <w:r w:rsidRPr="002823AE">
              <w:rPr>
                <w:sz w:val="20"/>
              </w:rPr>
              <w:t>hrát</w:t>
            </w:r>
          </w:p>
          <w:p w:rsidR="008D3D48" w:rsidRPr="002823AE" w:rsidRDefault="008D3D48" w:rsidP="008D3D48">
            <w:pPr>
              <w:pStyle w:val="TableParagraph"/>
              <w:spacing w:before="20" w:line="256" w:lineRule="auto"/>
              <w:ind w:left="112" w:right="514"/>
              <w:rPr>
                <w:sz w:val="20"/>
              </w:rPr>
            </w:pPr>
            <w:r w:rsidRPr="002823AE">
              <w:rPr>
                <w:sz w:val="20"/>
              </w:rPr>
              <w:t>slovní fotbal, odebere počáteční či konečnou</w:t>
            </w:r>
            <w:r w:rsidRPr="002823AE">
              <w:rPr>
                <w:spacing w:val="-19"/>
                <w:sz w:val="20"/>
              </w:rPr>
              <w:t xml:space="preserve"> </w:t>
            </w:r>
            <w:r w:rsidRPr="002823AE">
              <w:rPr>
                <w:sz w:val="20"/>
              </w:rPr>
              <w:t>hlásku ve slově, dovede vytleskat ve slově dvě</w:t>
            </w:r>
            <w:r w:rsidRPr="002823AE">
              <w:rPr>
                <w:spacing w:val="-9"/>
                <w:sz w:val="20"/>
              </w:rPr>
              <w:t xml:space="preserve"> </w:t>
            </w:r>
            <w:r w:rsidRPr="002823AE">
              <w:rPr>
                <w:sz w:val="20"/>
              </w:rPr>
              <w:t>slabiky)</w:t>
            </w:r>
          </w:p>
        </w:tc>
        <w:tc>
          <w:tcPr>
            <w:tcW w:w="11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652"/>
        </w:trPr>
        <w:tc>
          <w:tcPr>
            <w:tcW w:w="4786" w:type="dxa"/>
          </w:tcPr>
          <w:p w:rsidR="008D3D48" w:rsidRPr="002823AE" w:rsidRDefault="008D3D48" w:rsidP="008D3D48">
            <w:pPr>
              <w:pStyle w:val="TableParagraph"/>
              <w:spacing w:before="31" w:line="259" w:lineRule="auto"/>
              <w:ind w:left="112"/>
              <w:rPr>
                <w:sz w:val="20"/>
              </w:rPr>
            </w:pPr>
            <w:r w:rsidRPr="002823AE">
              <w:rPr>
                <w:sz w:val="20"/>
              </w:rPr>
              <w:t>Dokáže najít rozdíly na dvou obrázcích či ve dvou podobných slovech</w:t>
            </w:r>
          </w:p>
        </w:tc>
        <w:tc>
          <w:tcPr>
            <w:tcW w:w="11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654"/>
        </w:trPr>
        <w:tc>
          <w:tcPr>
            <w:tcW w:w="4786" w:type="dxa"/>
          </w:tcPr>
          <w:p w:rsidR="008D3D48" w:rsidRPr="002823AE" w:rsidRDefault="008D3D48" w:rsidP="008D3D48">
            <w:pPr>
              <w:pStyle w:val="TableParagraph"/>
              <w:spacing w:before="31" w:line="261" w:lineRule="auto"/>
              <w:ind w:left="112" w:right="514"/>
              <w:rPr>
                <w:sz w:val="20"/>
              </w:rPr>
            </w:pPr>
            <w:r w:rsidRPr="002823AE">
              <w:rPr>
                <w:sz w:val="20"/>
              </w:rPr>
              <w:t>Dovede složit obrázek z několika tvarů a slovo z několika slabik</w:t>
            </w:r>
          </w:p>
        </w:tc>
        <w:tc>
          <w:tcPr>
            <w:tcW w:w="11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448"/>
        </w:trPr>
        <w:tc>
          <w:tcPr>
            <w:tcW w:w="4786" w:type="dxa"/>
          </w:tcPr>
          <w:p w:rsidR="008D3D48" w:rsidRPr="002823AE" w:rsidRDefault="008D3D48" w:rsidP="008D3D48">
            <w:pPr>
              <w:pStyle w:val="TableParagraph"/>
              <w:spacing w:before="113"/>
              <w:ind w:left="112"/>
              <w:rPr>
                <w:sz w:val="20"/>
              </w:rPr>
            </w:pPr>
            <w:r w:rsidRPr="002823AE">
              <w:rPr>
                <w:sz w:val="20"/>
              </w:rPr>
              <w:t>Postřehne změny ve svém okolí</w:t>
            </w:r>
          </w:p>
        </w:tc>
        <w:tc>
          <w:tcPr>
            <w:tcW w:w="1109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D3D48" w:rsidRPr="002823AE" w:rsidRDefault="008D3D48" w:rsidP="008D3D48">
      <w:pPr>
        <w:pStyle w:val="Zkladntext"/>
        <w:spacing w:before="4"/>
        <w:rPr>
          <w:sz w:val="25"/>
        </w:rPr>
      </w:pPr>
    </w:p>
    <w:p w:rsidR="008D3D48" w:rsidRPr="002823AE" w:rsidRDefault="008D3D48" w:rsidP="008D3D48">
      <w:pPr>
        <w:pStyle w:val="Odstavecseseznamem"/>
        <w:numPr>
          <w:ilvl w:val="0"/>
          <w:numId w:val="7"/>
        </w:numPr>
        <w:tabs>
          <w:tab w:val="left" w:pos="503"/>
        </w:tabs>
        <w:spacing w:line="268" w:lineRule="auto"/>
        <w:ind w:left="216" w:right="258" w:firstLine="0"/>
        <w:rPr>
          <w:sz w:val="24"/>
        </w:rPr>
      </w:pPr>
      <w:r w:rsidRPr="002823AE">
        <w:rPr>
          <w:b/>
          <w:sz w:val="24"/>
        </w:rPr>
        <w:t xml:space="preserve">Logické a myšlenkové operace </w:t>
      </w:r>
      <w:r w:rsidRPr="002823AE">
        <w:rPr>
          <w:sz w:val="24"/>
        </w:rPr>
        <w:t>(porovnávání, třídění, řazení, číselné představy, řešení problémů)</w:t>
      </w:r>
    </w:p>
    <w:p w:rsidR="008D3D48" w:rsidRPr="002823AE" w:rsidRDefault="008D3D48" w:rsidP="008D3D48">
      <w:pPr>
        <w:pStyle w:val="Zkladntext"/>
        <w:spacing w:before="1"/>
        <w:rPr>
          <w:sz w:val="2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1078"/>
        <w:gridCol w:w="1022"/>
        <w:gridCol w:w="2182"/>
      </w:tblGrid>
      <w:tr w:rsidR="008D3D48" w:rsidRPr="002823AE" w:rsidTr="008D3D48">
        <w:trPr>
          <w:trHeight w:val="426"/>
        </w:trPr>
        <w:tc>
          <w:tcPr>
            <w:tcW w:w="4933" w:type="dxa"/>
          </w:tcPr>
          <w:p w:rsidR="008D3D48" w:rsidRPr="002823AE" w:rsidRDefault="008D3D48" w:rsidP="008D3D48">
            <w:pPr>
              <w:pStyle w:val="TableParagraph"/>
              <w:spacing w:before="31"/>
              <w:ind w:left="1514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Sledovaný jev</w:t>
            </w:r>
          </w:p>
        </w:tc>
        <w:tc>
          <w:tcPr>
            <w:tcW w:w="1078" w:type="dxa"/>
          </w:tcPr>
          <w:p w:rsidR="008D3D48" w:rsidRPr="002823AE" w:rsidRDefault="008D3D48" w:rsidP="008D3D48">
            <w:pPr>
              <w:pStyle w:val="TableParagraph"/>
              <w:spacing w:before="31"/>
              <w:ind w:left="133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1. pololetí</w:t>
            </w:r>
          </w:p>
        </w:tc>
        <w:tc>
          <w:tcPr>
            <w:tcW w:w="1022" w:type="dxa"/>
          </w:tcPr>
          <w:p w:rsidR="008D3D48" w:rsidRPr="002823AE" w:rsidRDefault="008D3D48" w:rsidP="008D3D48">
            <w:pPr>
              <w:pStyle w:val="TableParagraph"/>
              <w:spacing w:before="31"/>
              <w:ind w:left="112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2. pololetí</w:t>
            </w:r>
          </w:p>
        </w:tc>
        <w:tc>
          <w:tcPr>
            <w:tcW w:w="2182" w:type="dxa"/>
          </w:tcPr>
          <w:p w:rsidR="008D3D48" w:rsidRPr="002823AE" w:rsidRDefault="008D3D48" w:rsidP="008D3D48">
            <w:pPr>
              <w:pStyle w:val="TableParagraph"/>
              <w:spacing w:before="31"/>
              <w:ind w:left="551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Poznámky</w:t>
            </w:r>
          </w:p>
        </w:tc>
      </w:tr>
      <w:tr w:rsidR="008D3D48" w:rsidRPr="002823AE" w:rsidTr="008D3D48">
        <w:trPr>
          <w:trHeight w:val="630"/>
        </w:trPr>
        <w:tc>
          <w:tcPr>
            <w:tcW w:w="4933" w:type="dxa"/>
          </w:tcPr>
          <w:p w:rsidR="008D3D48" w:rsidRPr="002823AE" w:rsidRDefault="008D3D48" w:rsidP="008D3D48">
            <w:pPr>
              <w:pStyle w:val="TableParagraph"/>
              <w:spacing w:before="34"/>
              <w:ind w:left="112"/>
              <w:rPr>
                <w:sz w:val="20"/>
              </w:rPr>
            </w:pPr>
            <w:r w:rsidRPr="002823AE">
              <w:rPr>
                <w:sz w:val="20"/>
              </w:rPr>
              <w:t>Dovede porovnávat vlastnosti předmětů</w:t>
            </w:r>
          </w:p>
          <w:p w:rsidR="008D3D48" w:rsidRPr="002823AE" w:rsidRDefault="008D3D48" w:rsidP="008D3D48">
            <w:pPr>
              <w:pStyle w:val="TableParagraph"/>
              <w:spacing w:before="65"/>
              <w:ind w:left="112"/>
              <w:rPr>
                <w:sz w:val="20"/>
              </w:rPr>
            </w:pPr>
            <w:r w:rsidRPr="002823AE">
              <w:rPr>
                <w:sz w:val="20"/>
              </w:rPr>
              <w:t>(velikost, tvar aj.)</w:t>
            </w:r>
          </w:p>
        </w:tc>
        <w:tc>
          <w:tcPr>
            <w:tcW w:w="107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828"/>
        </w:trPr>
        <w:tc>
          <w:tcPr>
            <w:tcW w:w="4933" w:type="dxa"/>
          </w:tcPr>
          <w:p w:rsidR="008D3D48" w:rsidRPr="002823AE" w:rsidRDefault="008D3D48" w:rsidP="008D3D48">
            <w:pPr>
              <w:pStyle w:val="TableParagraph"/>
              <w:spacing w:before="32" w:line="259" w:lineRule="auto"/>
              <w:ind w:left="112" w:right="760"/>
              <w:rPr>
                <w:sz w:val="20"/>
              </w:rPr>
            </w:pPr>
            <w:r w:rsidRPr="002823AE">
              <w:rPr>
                <w:sz w:val="20"/>
              </w:rPr>
              <w:lastRenderedPageBreak/>
              <w:t>Dovede třídit předměty dle daného kritéria (roztřídí korálky do skupin podle barvy, tvaru, velikosti)</w:t>
            </w:r>
          </w:p>
        </w:tc>
        <w:tc>
          <w:tcPr>
            <w:tcW w:w="107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628"/>
        </w:trPr>
        <w:tc>
          <w:tcPr>
            <w:tcW w:w="4933" w:type="dxa"/>
          </w:tcPr>
          <w:p w:rsidR="008D3D48" w:rsidRPr="002823AE" w:rsidRDefault="008D3D48" w:rsidP="008D3D48">
            <w:pPr>
              <w:pStyle w:val="TableParagraph"/>
              <w:spacing w:before="34" w:line="256" w:lineRule="auto"/>
              <w:ind w:left="112"/>
              <w:rPr>
                <w:sz w:val="20"/>
              </w:rPr>
            </w:pPr>
            <w:r w:rsidRPr="002823AE">
              <w:rPr>
                <w:sz w:val="20"/>
              </w:rPr>
              <w:t>Dovede seřadit předměty podle velikosti vzestupně i sestupně (např. pastelky)</w:t>
            </w:r>
          </w:p>
        </w:tc>
        <w:tc>
          <w:tcPr>
            <w:tcW w:w="107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628"/>
        </w:trPr>
        <w:tc>
          <w:tcPr>
            <w:tcW w:w="4933" w:type="dxa"/>
          </w:tcPr>
          <w:p w:rsidR="008D3D48" w:rsidRPr="002823AE" w:rsidRDefault="008D3D48" w:rsidP="008D3D48">
            <w:pPr>
              <w:pStyle w:val="TableParagraph"/>
              <w:spacing w:before="34" w:line="256" w:lineRule="auto"/>
              <w:ind w:left="112" w:right="760"/>
              <w:rPr>
                <w:sz w:val="20"/>
              </w:rPr>
            </w:pPr>
            <w:r w:rsidRPr="002823AE">
              <w:rPr>
                <w:sz w:val="20"/>
              </w:rPr>
              <w:t>Vyjmenuje číselnou řadu a spočítá počet prvků v rozsahu do pěti (deseti)</w:t>
            </w:r>
          </w:p>
        </w:tc>
        <w:tc>
          <w:tcPr>
            <w:tcW w:w="107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D3D48" w:rsidRPr="002823AE" w:rsidRDefault="008D3D48" w:rsidP="008D3D48">
      <w:pPr>
        <w:rPr>
          <w:rFonts w:ascii="Times New Roman" w:hAnsi="Times New Roman" w:cs="Times New Roman"/>
          <w:sz w:val="20"/>
        </w:rPr>
        <w:sectPr w:rsidR="008D3D48" w:rsidRPr="002823AE" w:rsidSect="004B2E18">
          <w:type w:val="continuous"/>
          <w:pgSz w:w="11910" w:h="16840"/>
          <w:pgMar w:top="1417" w:right="1417" w:bottom="1417" w:left="1417" w:header="0" w:footer="1056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1078"/>
        <w:gridCol w:w="1022"/>
        <w:gridCol w:w="2182"/>
      </w:tblGrid>
      <w:tr w:rsidR="008D3D48" w:rsidRPr="002823AE" w:rsidTr="008D3D48">
        <w:trPr>
          <w:trHeight w:val="835"/>
        </w:trPr>
        <w:tc>
          <w:tcPr>
            <w:tcW w:w="4933" w:type="dxa"/>
          </w:tcPr>
          <w:p w:rsidR="008D3D48" w:rsidRPr="002823AE" w:rsidRDefault="008D3D48" w:rsidP="008D3D48">
            <w:pPr>
              <w:pStyle w:val="TableParagraph"/>
              <w:spacing w:before="31"/>
              <w:ind w:left="112"/>
              <w:rPr>
                <w:sz w:val="20"/>
              </w:rPr>
            </w:pPr>
            <w:r w:rsidRPr="002823AE">
              <w:rPr>
                <w:sz w:val="20"/>
              </w:rPr>
              <w:lastRenderedPageBreak/>
              <w:t>Přemýšlí, uvažuje (odpovídá na položené otázky,</w:t>
            </w:r>
          </w:p>
          <w:p w:rsidR="008D3D48" w:rsidRPr="002823AE" w:rsidRDefault="008D3D48" w:rsidP="008D3D48">
            <w:pPr>
              <w:pStyle w:val="TableParagraph"/>
              <w:spacing w:before="18" w:line="261" w:lineRule="auto"/>
              <w:ind w:left="112" w:right="148"/>
              <w:rPr>
                <w:sz w:val="20"/>
              </w:rPr>
            </w:pPr>
            <w:r w:rsidRPr="002823AE">
              <w:rPr>
                <w:sz w:val="20"/>
              </w:rPr>
              <w:t>řeší jednoduché problémy a situace, slovní příklady, úlohy, hádanky, rébusy)</w:t>
            </w:r>
          </w:p>
        </w:tc>
        <w:tc>
          <w:tcPr>
            <w:tcW w:w="1078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2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D3D48" w:rsidRPr="002823AE" w:rsidRDefault="008D3D48" w:rsidP="008D3D48">
      <w:pPr>
        <w:pStyle w:val="Zkladntext"/>
        <w:spacing w:before="9"/>
        <w:rPr>
          <w:sz w:val="17"/>
        </w:rPr>
      </w:pPr>
    </w:p>
    <w:p w:rsidR="008D3D48" w:rsidRPr="002823AE" w:rsidRDefault="008D3D48" w:rsidP="008D3D48">
      <w:pPr>
        <w:pStyle w:val="Odstavecseseznamem"/>
        <w:numPr>
          <w:ilvl w:val="0"/>
          <w:numId w:val="7"/>
        </w:numPr>
        <w:tabs>
          <w:tab w:val="left" w:pos="457"/>
        </w:tabs>
        <w:spacing w:before="90"/>
        <w:ind w:hanging="241"/>
        <w:rPr>
          <w:b/>
          <w:sz w:val="24"/>
        </w:rPr>
      </w:pPr>
      <w:r w:rsidRPr="002823AE">
        <w:rPr>
          <w:b/>
          <w:sz w:val="24"/>
        </w:rPr>
        <w:t>Záměrná pozornost, úmyslná paměť pro</w:t>
      </w:r>
      <w:r w:rsidRPr="002823AE">
        <w:rPr>
          <w:b/>
          <w:spacing w:val="-1"/>
          <w:sz w:val="24"/>
        </w:rPr>
        <w:t xml:space="preserve"> </w:t>
      </w:r>
      <w:r w:rsidRPr="002823AE">
        <w:rPr>
          <w:b/>
          <w:sz w:val="24"/>
        </w:rPr>
        <w:t>učení</w:t>
      </w:r>
    </w:p>
    <w:p w:rsidR="008D3D48" w:rsidRPr="002823AE" w:rsidRDefault="008D3D48" w:rsidP="008D3D48">
      <w:pPr>
        <w:pStyle w:val="Zkladntext"/>
        <w:spacing w:before="9"/>
        <w:rPr>
          <w:b/>
          <w:sz w:val="2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1145"/>
        <w:gridCol w:w="1164"/>
        <w:gridCol w:w="1981"/>
      </w:tblGrid>
      <w:tr w:rsidR="008D3D48" w:rsidRPr="002823AE" w:rsidTr="008D3D48">
        <w:trPr>
          <w:trHeight w:val="489"/>
        </w:trPr>
        <w:tc>
          <w:tcPr>
            <w:tcW w:w="4925" w:type="dxa"/>
          </w:tcPr>
          <w:p w:rsidR="008D3D48" w:rsidRPr="002823AE" w:rsidRDefault="008D3D48" w:rsidP="008D3D48">
            <w:pPr>
              <w:pStyle w:val="TableParagraph"/>
              <w:spacing w:before="134"/>
              <w:ind w:left="1514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Sledovaný jev</w:t>
            </w:r>
          </w:p>
        </w:tc>
        <w:tc>
          <w:tcPr>
            <w:tcW w:w="1145" w:type="dxa"/>
          </w:tcPr>
          <w:p w:rsidR="008D3D48" w:rsidRPr="002823AE" w:rsidRDefault="008D3D48" w:rsidP="008D3D48">
            <w:pPr>
              <w:pStyle w:val="TableParagraph"/>
              <w:spacing w:before="134"/>
              <w:ind w:left="134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1. pololetí</w:t>
            </w:r>
          </w:p>
        </w:tc>
        <w:tc>
          <w:tcPr>
            <w:tcW w:w="1164" w:type="dxa"/>
          </w:tcPr>
          <w:p w:rsidR="008D3D48" w:rsidRPr="002823AE" w:rsidRDefault="008D3D48" w:rsidP="008D3D48">
            <w:pPr>
              <w:pStyle w:val="TableParagraph"/>
              <w:spacing w:before="134"/>
              <w:ind w:left="113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2. pololetí</w:t>
            </w:r>
          </w:p>
        </w:tc>
        <w:tc>
          <w:tcPr>
            <w:tcW w:w="1981" w:type="dxa"/>
          </w:tcPr>
          <w:p w:rsidR="008D3D48" w:rsidRPr="002823AE" w:rsidRDefault="008D3D48" w:rsidP="008D3D48">
            <w:pPr>
              <w:pStyle w:val="TableParagraph"/>
              <w:spacing w:before="134"/>
              <w:ind w:left="557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Poznámky</w:t>
            </w:r>
          </w:p>
        </w:tc>
      </w:tr>
      <w:tr w:rsidR="008D3D48" w:rsidRPr="002823AE" w:rsidTr="008D3D48">
        <w:trPr>
          <w:trHeight w:val="714"/>
        </w:trPr>
        <w:tc>
          <w:tcPr>
            <w:tcW w:w="4925" w:type="dxa"/>
          </w:tcPr>
          <w:p w:rsidR="008D3D48" w:rsidRPr="002823AE" w:rsidRDefault="008D3D48" w:rsidP="008D3D48">
            <w:pPr>
              <w:pStyle w:val="TableParagraph"/>
              <w:spacing w:before="36" w:line="261" w:lineRule="auto"/>
              <w:ind w:left="112" w:right="345"/>
              <w:rPr>
                <w:sz w:val="20"/>
              </w:rPr>
            </w:pPr>
            <w:r w:rsidRPr="002823AE">
              <w:rPr>
                <w:sz w:val="20"/>
              </w:rPr>
              <w:t>Dovede soustředit pozornost na činnosti po určitou dobu (cca 10-15 min.), neodbíhá od nich</w:t>
            </w:r>
          </w:p>
        </w:tc>
        <w:tc>
          <w:tcPr>
            <w:tcW w:w="1145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4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712"/>
        </w:trPr>
        <w:tc>
          <w:tcPr>
            <w:tcW w:w="4925" w:type="dxa"/>
          </w:tcPr>
          <w:p w:rsidR="008D3D48" w:rsidRPr="002823AE" w:rsidRDefault="008D3D48" w:rsidP="008D3D48">
            <w:pPr>
              <w:pStyle w:val="TableParagraph"/>
              <w:spacing w:before="38" w:line="256" w:lineRule="auto"/>
              <w:ind w:left="112"/>
              <w:rPr>
                <w:sz w:val="20"/>
              </w:rPr>
            </w:pPr>
            <w:r w:rsidRPr="002823AE">
              <w:rPr>
                <w:sz w:val="20"/>
              </w:rPr>
              <w:t>Soustředí se i na ty činnosti, které nejsou po ně aktuálně zajímavé (které mu byly zadány)</w:t>
            </w:r>
          </w:p>
        </w:tc>
        <w:tc>
          <w:tcPr>
            <w:tcW w:w="1145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4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945"/>
        </w:trPr>
        <w:tc>
          <w:tcPr>
            <w:tcW w:w="4925" w:type="dxa"/>
          </w:tcPr>
          <w:p w:rsidR="008D3D48" w:rsidRPr="002823AE" w:rsidRDefault="008D3D48" w:rsidP="008D3D48">
            <w:pPr>
              <w:pStyle w:val="TableParagraph"/>
              <w:spacing w:before="36" w:line="259" w:lineRule="auto"/>
              <w:ind w:left="112" w:right="345"/>
              <w:rPr>
                <w:sz w:val="20"/>
              </w:rPr>
            </w:pPr>
            <w:r w:rsidRPr="002823AE">
              <w:rPr>
                <w:sz w:val="20"/>
              </w:rPr>
              <w:t>Dokáže si záměrně zapamatovat, co prožilo, vidělo, slyšelo, je schopno si toto po přiměřené době vybavit a reprodukovat</w:t>
            </w:r>
          </w:p>
        </w:tc>
        <w:tc>
          <w:tcPr>
            <w:tcW w:w="1145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4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D3D48" w:rsidRPr="002823AE" w:rsidRDefault="008D3D48" w:rsidP="008D3D48">
      <w:pPr>
        <w:pStyle w:val="Zkladntext"/>
        <w:rPr>
          <w:b/>
          <w:sz w:val="26"/>
        </w:rPr>
      </w:pPr>
    </w:p>
    <w:p w:rsidR="008D3D48" w:rsidRPr="002823AE" w:rsidRDefault="008D3D48" w:rsidP="008D3D48">
      <w:pPr>
        <w:pStyle w:val="Odstavecseseznamem"/>
        <w:numPr>
          <w:ilvl w:val="0"/>
          <w:numId w:val="7"/>
        </w:numPr>
        <w:tabs>
          <w:tab w:val="left" w:pos="577"/>
        </w:tabs>
        <w:ind w:left="576" w:hanging="361"/>
        <w:rPr>
          <w:b/>
          <w:sz w:val="24"/>
        </w:rPr>
      </w:pPr>
      <w:r w:rsidRPr="002823AE">
        <w:rPr>
          <w:b/>
          <w:sz w:val="24"/>
        </w:rPr>
        <w:t>Pracovní chování, soustředěná pracovní (učební) činnost, záměrné</w:t>
      </w:r>
      <w:r w:rsidRPr="002823AE">
        <w:rPr>
          <w:b/>
          <w:spacing w:val="-4"/>
          <w:sz w:val="24"/>
        </w:rPr>
        <w:t xml:space="preserve"> </w:t>
      </w:r>
      <w:r w:rsidRPr="002823AE">
        <w:rPr>
          <w:b/>
          <w:sz w:val="24"/>
        </w:rPr>
        <w:t>učení</w:t>
      </w:r>
    </w:p>
    <w:p w:rsidR="008D3D48" w:rsidRPr="002823AE" w:rsidRDefault="008D3D48" w:rsidP="008D3D48">
      <w:pPr>
        <w:pStyle w:val="Zkladntext"/>
        <w:spacing w:before="9"/>
        <w:rPr>
          <w:b/>
          <w:sz w:val="2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1"/>
        <w:gridCol w:w="1121"/>
        <w:gridCol w:w="1161"/>
        <w:gridCol w:w="2210"/>
      </w:tblGrid>
      <w:tr w:rsidR="008D3D48" w:rsidRPr="002823AE" w:rsidTr="008D3D48">
        <w:trPr>
          <w:trHeight w:val="484"/>
        </w:trPr>
        <w:tc>
          <w:tcPr>
            <w:tcW w:w="4721" w:type="dxa"/>
          </w:tcPr>
          <w:p w:rsidR="008D3D48" w:rsidRPr="002823AE" w:rsidRDefault="008D3D48" w:rsidP="008D3D48">
            <w:pPr>
              <w:pStyle w:val="TableParagraph"/>
              <w:spacing w:before="134"/>
              <w:ind w:left="1511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Sledovaný jev</w:t>
            </w:r>
          </w:p>
        </w:tc>
        <w:tc>
          <w:tcPr>
            <w:tcW w:w="1121" w:type="dxa"/>
          </w:tcPr>
          <w:p w:rsidR="008D3D48" w:rsidRPr="002823AE" w:rsidRDefault="008D3D48" w:rsidP="008D3D48">
            <w:pPr>
              <w:pStyle w:val="TableParagraph"/>
              <w:spacing w:before="134"/>
              <w:ind w:left="129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1. pololetí</w:t>
            </w:r>
          </w:p>
        </w:tc>
        <w:tc>
          <w:tcPr>
            <w:tcW w:w="1161" w:type="dxa"/>
          </w:tcPr>
          <w:p w:rsidR="008D3D48" w:rsidRPr="002823AE" w:rsidRDefault="008D3D48" w:rsidP="008D3D48">
            <w:pPr>
              <w:pStyle w:val="TableParagraph"/>
              <w:spacing w:before="134"/>
              <w:ind w:left="113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2. pololetí</w:t>
            </w:r>
          </w:p>
        </w:tc>
        <w:tc>
          <w:tcPr>
            <w:tcW w:w="2210" w:type="dxa"/>
          </w:tcPr>
          <w:p w:rsidR="008D3D48" w:rsidRPr="002823AE" w:rsidRDefault="008D3D48" w:rsidP="008D3D48">
            <w:pPr>
              <w:pStyle w:val="TableParagraph"/>
              <w:spacing w:before="134"/>
              <w:ind w:left="557"/>
              <w:rPr>
                <w:i/>
                <w:sz w:val="20"/>
              </w:rPr>
            </w:pPr>
            <w:r w:rsidRPr="002823AE">
              <w:rPr>
                <w:i/>
                <w:sz w:val="20"/>
              </w:rPr>
              <w:t>Poznámky</w:t>
            </w:r>
          </w:p>
        </w:tc>
      </w:tr>
      <w:tr w:rsidR="008D3D48" w:rsidRPr="002823AE" w:rsidTr="008D3D48">
        <w:trPr>
          <w:trHeight w:val="486"/>
        </w:trPr>
        <w:tc>
          <w:tcPr>
            <w:tcW w:w="4721" w:type="dxa"/>
          </w:tcPr>
          <w:p w:rsidR="008D3D48" w:rsidRPr="002823AE" w:rsidRDefault="008D3D48" w:rsidP="008D3D48">
            <w:pPr>
              <w:pStyle w:val="TableParagraph"/>
              <w:spacing w:before="134"/>
              <w:rPr>
                <w:sz w:val="20"/>
              </w:rPr>
            </w:pPr>
            <w:r w:rsidRPr="002823AE">
              <w:rPr>
                <w:sz w:val="20"/>
              </w:rPr>
              <w:t>Dokáže přijmout úkol či povinnost</w:t>
            </w:r>
          </w:p>
        </w:tc>
        <w:tc>
          <w:tcPr>
            <w:tcW w:w="112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0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482"/>
        </w:trPr>
        <w:tc>
          <w:tcPr>
            <w:tcW w:w="4721" w:type="dxa"/>
          </w:tcPr>
          <w:p w:rsidR="008D3D48" w:rsidRPr="002823AE" w:rsidRDefault="008D3D48" w:rsidP="008D3D48">
            <w:pPr>
              <w:pStyle w:val="TableParagraph"/>
              <w:spacing w:before="132"/>
              <w:rPr>
                <w:sz w:val="20"/>
              </w:rPr>
            </w:pPr>
            <w:r w:rsidRPr="002823AE">
              <w:rPr>
                <w:sz w:val="20"/>
              </w:rPr>
              <w:t>Dokáže postupovat podle pokynů</w:t>
            </w:r>
          </w:p>
        </w:tc>
        <w:tc>
          <w:tcPr>
            <w:tcW w:w="112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0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700"/>
        </w:trPr>
        <w:tc>
          <w:tcPr>
            <w:tcW w:w="4721" w:type="dxa"/>
          </w:tcPr>
          <w:p w:rsidR="008D3D48" w:rsidRPr="002823AE" w:rsidRDefault="008D3D48" w:rsidP="008D3D48">
            <w:pPr>
              <w:pStyle w:val="TableParagraph"/>
              <w:spacing w:before="36" w:line="261" w:lineRule="auto"/>
              <w:rPr>
                <w:sz w:val="20"/>
              </w:rPr>
            </w:pPr>
            <w:r w:rsidRPr="002823AE">
              <w:rPr>
                <w:sz w:val="20"/>
              </w:rPr>
              <w:t>Zadaným činnostem se věnuje soustředěně, neodbíhá k jiným, dokáže vyvinout úsilí k jejich dokončení</w:t>
            </w:r>
          </w:p>
        </w:tc>
        <w:tc>
          <w:tcPr>
            <w:tcW w:w="112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0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487"/>
        </w:trPr>
        <w:tc>
          <w:tcPr>
            <w:tcW w:w="4721" w:type="dxa"/>
          </w:tcPr>
          <w:p w:rsidR="008D3D48" w:rsidRPr="002823AE" w:rsidRDefault="008D3D48" w:rsidP="008D3D48">
            <w:pPr>
              <w:pStyle w:val="TableParagraph"/>
              <w:spacing w:before="135"/>
              <w:rPr>
                <w:sz w:val="20"/>
              </w:rPr>
            </w:pPr>
            <w:r w:rsidRPr="002823AE">
              <w:rPr>
                <w:sz w:val="20"/>
              </w:rPr>
              <w:t>Dovede odlišit hru od systematické práce</w:t>
            </w:r>
          </w:p>
        </w:tc>
        <w:tc>
          <w:tcPr>
            <w:tcW w:w="112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0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482"/>
        </w:trPr>
        <w:tc>
          <w:tcPr>
            <w:tcW w:w="4721" w:type="dxa"/>
          </w:tcPr>
          <w:p w:rsidR="008D3D48" w:rsidRPr="002823AE" w:rsidRDefault="008D3D48" w:rsidP="008D3D48">
            <w:pPr>
              <w:pStyle w:val="TableParagraph"/>
              <w:spacing w:before="132"/>
              <w:rPr>
                <w:sz w:val="20"/>
              </w:rPr>
            </w:pPr>
            <w:r w:rsidRPr="002823AE">
              <w:rPr>
                <w:sz w:val="20"/>
              </w:rPr>
              <w:t>„Nechá“ se získat pro záměrné učení</w:t>
            </w:r>
          </w:p>
        </w:tc>
        <w:tc>
          <w:tcPr>
            <w:tcW w:w="112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0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D48" w:rsidRPr="002823AE" w:rsidTr="008D3D48">
        <w:trPr>
          <w:trHeight w:val="486"/>
        </w:trPr>
        <w:tc>
          <w:tcPr>
            <w:tcW w:w="4721" w:type="dxa"/>
          </w:tcPr>
          <w:p w:rsidR="008D3D48" w:rsidRPr="002823AE" w:rsidRDefault="008D3D48" w:rsidP="008D3D48">
            <w:pPr>
              <w:pStyle w:val="TableParagraph"/>
              <w:spacing w:before="134"/>
              <w:rPr>
                <w:sz w:val="20"/>
              </w:rPr>
            </w:pPr>
            <w:r w:rsidRPr="002823AE">
              <w:rPr>
                <w:sz w:val="20"/>
              </w:rPr>
              <w:t>Neruší v práci ostatní</w:t>
            </w:r>
          </w:p>
        </w:tc>
        <w:tc>
          <w:tcPr>
            <w:tcW w:w="112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1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0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D3D48" w:rsidRPr="002823AE" w:rsidRDefault="008D3D48" w:rsidP="008D3D48">
      <w:pPr>
        <w:pStyle w:val="Zkladntext"/>
        <w:rPr>
          <w:b/>
          <w:sz w:val="26"/>
        </w:rPr>
      </w:pPr>
    </w:p>
    <w:p w:rsidR="008D3D48" w:rsidRPr="002823AE" w:rsidRDefault="008D3D48" w:rsidP="008D3D48">
      <w:pPr>
        <w:pStyle w:val="Zkladntext"/>
        <w:spacing w:before="9"/>
        <w:rPr>
          <w:b/>
          <w:sz w:val="28"/>
        </w:rPr>
      </w:pPr>
    </w:p>
    <w:p w:rsidR="00222B45" w:rsidRDefault="00222B45" w:rsidP="008D3D48">
      <w:pPr>
        <w:ind w:left="216"/>
        <w:rPr>
          <w:rFonts w:ascii="Times New Roman" w:hAnsi="Times New Roman" w:cs="Times New Roman"/>
          <w:b/>
          <w:sz w:val="24"/>
        </w:rPr>
      </w:pPr>
    </w:p>
    <w:p w:rsidR="00222B45" w:rsidRDefault="00222B45" w:rsidP="008D3D48">
      <w:pPr>
        <w:ind w:left="216"/>
        <w:rPr>
          <w:rFonts w:ascii="Times New Roman" w:hAnsi="Times New Roman" w:cs="Times New Roman"/>
          <w:b/>
          <w:sz w:val="24"/>
        </w:rPr>
      </w:pPr>
    </w:p>
    <w:p w:rsidR="00222B45" w:rsidRDefault="00222B45" w:rsidP="008D3D48">
      <w:pPr>
        <w:ind w:left="216"/>
        <w:rPr>
          <w:rFonts w:ascii="Times New Roman" w:hAnsi="Times New Roman" w:cs="Times New Roman"/>
          <w:b/>
          <w:sz w:val="24"/>
        </w:rPr>
      </w:pPr>
    </w:p>
    <w:p w:rsidR="00222B45" w:rsidRDefault="00222B45" w:rsidP="008D3D48">
      <w:pPr>
        <w:ind w:left="216"/>
        <w:rPr>
          <w:rFonts w:ascii="Times New Roman" w:hAnsi="Times New Roman" w:cs="Times New Roman"/>
          <w:b/>
          <w:sz w:val="24"/>
        </w:rPr>
      </w:pPr>
    </w:p>
    <w:p w:rsidR="008D3D48" w:rsidRPr="002823AE" w:rsidRDefault="008D3D48" w:rsidP="008D3D48">
      <w:pPr>
        <w:ind w:left="216"/>
        <w:rPr>
          <w:rFonts w:ascii="Times New Roman" w:hAnsi="Times New Roman" w:cs="Times New Roman"/>
          <w:b/>
          <w:sz w:val="24"/>
        </w:rPr>
      </w:pPr>
      <w:r w:rsidRPr="002823AE">
        <w:rPr>
          <w:rFonts w:ascii="Times New Roman" w:hAnsi="Times New Roman" w:cs="Times New Roman"/>
          <w:b/>
          <w:sz w:val="24"/>
        </w:rPr>
        <w:lastRenderedPageBreak/>
        <w:t>Pracovní poznámky učitelky – závěry z jednotlivých etap hodnocení</w:t>
      </w:r>
    </w:p>
    <w:p w:rsidR="008D3D48" w:rsidRPr="002823AE" w:rsidRDefault="008D3D48" w:rsidP="008D3D48">
      <w:pPr>
        <w:pStyle w:val="Zkladntext"/>
        <w:spacing w:before="10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7367"/>
      </w:tblGrid>
      <w:tr w:rsidR="008D3D48" w:rsidRPr="002823AE" w:rsidTr="008D3D48">
        <w:trPr>
          <w:trHeight w:val="249"/>
        </w:trPr>
        <w:tc>
          <w:tcPr>
            <w:tcW w:w="1697" w:type="dxa"/>
          </w:tcPr>
          <w:p w:rsidR="008D3D48" w:rsidRPr="002823AE" w:rsidRDefault="008D3D48" w:rsidP="008D3D4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2823AE">
              <w:rPr>
                <w:sz w:val="20"/>
              </w:rPr>
              <w:t>Datum záznamu</w:t>
            </w:r>
          </w:p>
        </w:tc>
        <w:tc>
          <w:tcPr>
            <w:tcW w:w="7367" w:type="dxa"/>
          </w:tcPr>
          <w:p w:rsidR="008D3D48" w:rsidRPr="002823AE" w:rsidRDefault="008D3D48" w:rsidP="008D3D4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2823AE">
              <w:rPr>
                <w:sz w:val="20"/>
              </w:rPr>
              <w:t>Aktuální vzdělávací potřeby dítěte a závěry pro pedagogickou činnost v další etapě</w:t>
            </w:r>
          </w:p>
        </w:tc>
      </w:tr>
      <w:tr w:rsidR="008D3D48" w:rsidRPr="002823AE" w:rsidTr="008D3D48">
        <w:trPr>
          <w:trHeight w:val="2966"/>
        </w:trPr>
        <w:tc>
          <w:tcPr>
            <w:tcW w:w="169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67" w:type="dxa"/>
          </w:tcPr>
          <w:p w:rsidR="008D3D48" w:rsidRPr="002823AE" w:rsidRDefault="008D3D48" w:rsidP="008D3D4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D3D48" w:rsidRPr="002823AE" w:rsidRDefault="008D3D48" w:rsidP="008D3D48">
      <w:pPr>
        <w:rPr>
          <w:rFonts w:ascii="Times New Roman" w:hAnsi="Times New Roman" w:cs="Times New Roman"/>
          <w:sz w:val="20"/>
        </w:rPr>
        <w:sectPr w:rsidR="008D3D48" w:rsidRPr="002823AE" w:rsidSect="004B2E18">
          <w:type w:val="continuous"/>
          <w:pgSz w:w="11910" w:h="16840"/>
          <w:pgMar w:top="1417" w:right="1417" w:bottom="1417" w:left="1417" w:header="0" w:footer="1056" w:gutter="0"/>
          <w:cols w:space="708"/>
        </w:sectPr>
      </w:pPr>
    </w:p>
    <w:p w:rsidR="008D3D48" w:rsidRPr="002823AE" w:rsidRDefault="008D3D48" w:rsidP="00F56D83">
      <w:pPr>
        <w:pStyle w:val="Nadpis1"/>
        <w:numPr>
          <w:ilvl w:val="0"/>
          <w:numId w:val="0"/>
        </w:numPr>
        <w:ind w:left="432" w:hanging="432"/>
      </w:pPr>
      <w:bookmarkStart w:id="41" w:name="_Toc17908229"/>
      <w:r w:rsidRPr="002823AE">
        <w:lastRenderedPageBreak/>
        <w:t>Příloha č.2</w:t>
      </w:r>
      <w:bookmarkEnd w:id="41"/>
    </w:p>
    <w:p w:rsidR="008D3D48" w:rsidRPr="002823AE" w:rsidRDefault="008D3D48" w:rsidP="00382A24"/>
    <w:p w:rsidR="008D3D48" w:rsidRPr="002823AE" w:rsidRDefault="008D3D48" w:rsidP="008D3D48">
      <w:pPr>
        <w:ind w:left="216"/>
        <w:rPr>
          <w:rFonts w:ascii="Times New Roman" w:hAnsi="Times New Roman" w:cs="Times New Roman"/>
          <w:b/>
          <w:sz w:val="24"/>
        </w:rPr>
      </w:pPr>
      <w:r w:rsidRPr="002823AE">
        <w:rPr>
          <w:rFonts w:ascii="Times New Roman" w:hAnsi="Times New Roman" w:cs="Times New Roman"/>
          <w:b/>
          <w:sz w:val="24"/>
        </w:rPr>
        <w:t>Pokyny, kdy a jak arch používat.</w:t>
      </w:r>
    </w:p>
    <w:p w:rsidR="008D3D48" w:rsidRPr="002823AE" w:rsidRDefault="008D3D48" w:rsidP="008D3D48">
      <w:pPr>
        <w:pStyle w:val="Zkladntext"/>
        <w:spacing w:before="2"/>
        <w:rPr>
          <w:b/>
          <w:sz w:val="27"/>
        </w:rPr>
      </w:pPr>
    </w:p>
    <w:p w:rsidR="008D3D48" w:rsidRPr="002823AE" w:rsidRDefault="008D3D48" w:rsidP="008D3D48">
      <w:pPr>
        <w:pStyle w:val="Zkladntext"/>
        <w:ind w:left="216" w:right="255" w:firstLine="707"/>
        <w:jc w:val="both"/>
      </w:pPr>
      <w:r w:rsidRPr="002823AE">
        <w:t>Dítě, které absolvuje přípravnou třídu základní školy, by mělo být na takové úrovni svého rozvoje a učení, aby bylo způsobilé zvládat s uspokojením život ve školním prostředí, dorozumět se v českém jazyce, bez vážnějších problémů zvládat školní práci a strukturované učení. V přípravné třídě je zapotřebí zaměřit se zejména na tyto oblasti a podporovat rozvoj dovedností, jejichž osvojení dítěti školní začátky usnadní.</w:t>
      </w:r>
    </w:p>
    <w:p w:rsidR="008D3D48" w:rsidRPr="002823AE" w:rsidRDefault="008D3D48" w:rsidP="008D3D48">
      <w:pPr>
        <w:spacing w:before="3"/>
        <w:ind w:left="216" w:right="251" w:firstLine="707"/>
        <w:jc w:val="both"/>
        <w:rPr>
          <w:rFonts w:ascii="Times New Roman" w:hAnsi="Times New Roman" w:cs="Times New Roman"/>
          <w:b/>
          <w:sz w:val="24"/>
        </w:rPr>
      </w:pPr>
      <w:r w:rsidRPr="002823AE">
        <w:rPr>
          <w:rFonts w:ascii="Times New Roman" w:hAnsi="Times New Roman" w:cs="Times New Roman"/>
          <w:sz w:val="24"/>
        </w:rPr>
        <w:t xml:space="preserve">Záznamový arch umožňuje sledovat </w:t>
      </w:r>
      <w:r w:rsidRPr="002823AE">
        <w:rPr>
          <w:rFonts w:ascii="Times New Roman" w:hAnsi="Times New Roman" w:cs="Times New Roman"/>
          <w:b/>
          <w:sz w:val="24"/>
        </w:rPr>
        <w:t xml:space="preserve">deset základních dovedností. </w:t>
      </w:r>
      <w:r w:rsidRPr="002823AE">
        <w:rPr>
          <w:rFonts w:ascii="Times New Roman" w:hAnsi="Times New Roman" w:cs="Times New Roman"/>
          <w:sz w:val="24"/>
        </w:rPr>
        <w:t xml:space="preserve">Jsou formulovány v podobě očekávaných výstupů, k nimž by vzdělávání v přípravné třídě mělo směřovat. Nejsou to výstupy povinné, ale pouze orientační, jichž každé dítě může dosahovat v jiné kvalitě či v jiné úrovni dokonalosti, dle svých osobních dispozic a možností. </w:t>
      </w:r>
      <w:r w:rsidRPr="002823AE">
        <w:rPr>
          <w:rFonts w:ascii="Times New Roman" w:hAnsi="Times New Roman" w:cs="Times New Roman"/>
          <w:b/>
          <w:sz w:val="24"/>
        </w:rPr>
        <w:t>Tyto výstupy jsou však určující pro pedagogické úsilí učitelky, která by se měla snažit poskytnout každému dítěti takovou podporu a pomoc, aby dosáhlo maxima svých individuálních možností.</w:t>
      </w:r>
    </w:p>
    <w:p w:rsidR="008D3D48" w:rsidRPr="002823AE" w:rsidRDefault="008D3D48" w:rsidP="008D3D48">
      <w:pPr>
        <w:pStyle w:val="Zkladntext"/>
        <w:spacing w:line="259" w:lineRule="auto"/>
        <w:ind w:left="216" w:right="253" w:firstLine="707"/>
        <w:jc w:val="both"/>
      </w:pPr>
      <w:r w:rsidRPr="002823AE">
        <w:t xml:space="preserve">Záznamový arch může sloužit ke zjištění toho, na jaké úrovni rozvoje a učení je dítě při vstupu do přípravné třídy (můžeme jeho pomocí provést </w:t>
      </w:r>
      <w:r w:rsidRPr="002823AE">
        <w:rPr>
          <w:b/>
        </w:rPr>
        <w:t xml:space="preserve">základní vstupní diagnostiku dítěte </w:t>
      </w:r>
      <w:r w:rsidRPr="002823AE">
        <w:t xml:space="preserve">a spolehlivěji rozpoznat jeho konkrétní vzdělávací potřeby). V průběhu školního roku pak může sloužit učitelce k </w:t>
      </w:r>
      <w:r w:rsidRPr="002823AE">
        <w:rPr>
          <w:b/>
        </w:rPr>
        <w:t xml:space="preserve">postupnému sledování vzdělávacích pokroků dítěte </w:t>
      </w:r>
      <w:r w:rsidRPr="002823AE">
        <w:t>a ověřování toho, zda a v jaké míře si dítě sledované dovednosti osvojuje či nikoli. Dle zjištění pak učitelka v rámci individuálního vzdělávacího plánu upravuje vzdělávací</w:t>
      </w:r>
      <w:r w:rsidRPr="002823AE">
        <w:rPr>
          <w:spacing w:val="-4"/>
        </w:rPr>
        <w:t xml:space="preserve"> </w:t>
      </w:r>
      <w:r w:rsidRPr="002823AE">
        <w:t>nabídku.</w:t>
      </w:r>
    </w:p>
    <w:p w:rsidR="008D3D48" w:rsidRPr="002823AE" w:rsidRDefault="008D3D48" w:rsidP="008D3D48">
      <w:pPr>
        <w:pStyle w:val="Zkladntext"/>
        <w:spacing w:line="259" w:lineRule="auto"/>
        <w:ind w:left="216" w:right="255" w:firstLine="707"/>
        <w:jc w:val="both"/>
      </w:pPr>
      <w:r w:rsidRPr="002823AE">
        <w:t xml:space="preserve">Záznamový arch postačuje pro dva záznamy (I. a II. pololetí). Rubriku na </w:t>
      </w:r>
      <w:r w:rsidRPr="002823AE">
        <w:rPr>
          <w:b/>
        </w:rPr>
        <w:t xml:space="preserve">poznámky u jednotlivých dovedností </w:t>
      </w:r>
      <w:r w:rsidRPr="002823AE">
        <w:t>lze využít tehdy, má-li dítě v konkrétní dovednosti vážnější problémy a potřebuje-li výraznější intervenci. Tuto rubriku může učitelka využít také k upřesnění zápisu, popř. k uvedení jiných důležitých skutečností, které se zjištěním</w:t>
      </w:r>
      <w:r w:rsidRPr="002823AE">
        <w:rPr>
          <w:spacing w:val="-16"/>
        </w:rPr>
        <w:t xml:space="preserve"> </w:t>
      </w:r>
      <w:r w:rsidRPr="002823AE">
        <w:t>souvisejí.</w:t>
      </w:r>
    </w:p>
    <w:p w:rsidR="008D3D48" w:rsidRPr="002823AE" w:rsidRDefault="008D3D48" w:rsidP="008D3D48">
      <w:pPr>
        <w:pStyle w:val="Zkladntext"/>
        <w:spacing w:line="259" w:lineRule="auto"/>
        <w:ind w:left="216" w:right="257" w:firstLine="707"/>
        <w:jc w:val="both"/>
      </w:pPr>
      <w:r w:rsidRPr="002823AE">
        <w:t xml:space="preserve">Prostor pro </w:t>
      </w:r>
      <w:r w:rsidRPr="002823AE">
        <w:rPr>
          <w:b/>
        </w:rPr>
        <w:t xml:space="preserve">pracovní poznámky </w:t>
      </w:r>
      <w:r w:rsidRPr="002823AE">
        <w:t xml:space="preserve">(na poslední straně archu) učitelka využije pro závěry z jednotlivých etap, kdy hodnotí vzdělávací pokroky dítěte. Zapisuje zde konkrétní podněty pro pedagogickou práci do další etapy a zároveň zhodnotí i konkrétní pedagogická opatření, která byla uskutečněna (zda a nakolik byla či nebyla opatření či intervence účinná). Má tak možnost získávat </w:t>
      </w:r>
      <w:r w:rsidRPr="002823AE">
        <w:rPr>
          <w:b/>
        </w:rPr>
        <w:t xml:space="preserve">průběžně zpětnou vazbu </w:t>
      </w:r>
      <w:r w:rsidRPr="002823AE">
        <w:t>a podle toho pak plánovat, usměrňovat či korigovat svoje další vzdělávací</w:t>
      </w:r>
      <w:r w:rsidRPr="002823AE">
        <w:rPr>
          <w:spacing w:val="-1"/>
        </w:rPr>
        <w:t xml:space="preserve"> </w:t>
      </w:r>
      <w:r w:rsidRPr="002823AE">
        <w:t>kroky.</w:t>
      </w:r>
    </w:p>
    <w:p w:rsidR="008D3D48" w:rsidRPr="002823AE" w:rsidRDefault="008D3D48" w:rsidP="008D3D48">
      <w:pPr>
        <w:pStyle w:val="Zkladntext"/>
        <w:spacing w:line="242" w:lineRule="auto"/>
        <w:ind w:left="216" w:right="260" w:firstLine="707"/>
        <w:jc w:val="both"/>
      </w:pPr>
      <w:r w:rsidRPr="002823AE">
        <w:t>Při práci s archem zapisujeme v příslušném sloupci k jednotlivým dovednostem, na jaké úrovni ji dítě zvládá.</w:t>
      </w:r>
    </w:p>
    <w:p w:rsidR="008D3D48" w:rsidRPr="002823AE" w:rsidRDefault="008D3D48" w:rsidP="008D3D48">
      <w:pPr>
        <w:pStyle w:val="Zkladntext"/>
        <w:spacing w:line="259" w:lineRule="auto"/>
        <w:ind w:left="216" w:right="254" w:firstLine="707"/>
        <w:jc w:val="both"/>
      </w:pPr>
      <w:r w:rsidRPr="002823AE">
        <w:rPr>
          <w:b/>
        </w:rPr>
        <w:t xml:space="preserve">Hodnotíme podle stupnice 1 – 4. </w:t>
      </w:r>
      <w:r w:rsidRPr="002823AE">
        <w:t xml:space="preserve">Pokud nemáme dostatek podnětů k tomu, abychom úroveň určité dovednosti zhodnotili, zapíšeme </w:t>
      </w:r>
      <w:r w:rsidRPr="002823AE">
        <w:rPr>
          <w:b/>
        </w:rPr>
        <w:t xml:space="preserve">N </w:t>
      </w:r>
      <w:r w:rsidRPr="002823AE">
        <w:t>(např. u dítěte, které se dostatečně neprojevuje, dosud mluví špatně česky apod.). V další etapě se pak pokusíme skutečnost zjistit a údaj</w:t>
      </w:r>
      <w:r w:rsidRPr="002823AE">
        <w:rPr>
          <w:spacing w:val="-2"/>
        </w:rPr>
        <w:t xml:space="preserve"> </w:t>
      </w:r>
      <w:r w:rsidRPr="002823AE">
        <w:t>doplnit.</w:t>
      </w:r>
    </w:p>
    <w:sectPr w:rsidR="008D3D48" w:rsidRPr="002823AE" w:rsidSect="004B2E18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78" w:rsidRDefault="00251478" w:rsidP="00474A10">
      <w:pPr>
        <w:spacing w:after="0" w:line="240" w:lineRule="auto"/>
      </w:pPr>
      <w:r>
        <w:separator/>
      </w:r>
    </w:p>
  </w:endnote>
  <w:endnote w:type="continuationSeparator" w:id="0">
    <w:p w:rsidR="00251478" w:rsidRDefault="00251478" w:rsidP="0047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043344"/>
      <w:docPartObj>
        <w:docPartGallery w:val="Page Numbers (Bottom of Page)"/>
        <w:docPartUnique/>
      </w:docPartObj>
    </w:sdtPr>
    <w:sdtEndPr/>
    <w:sdtContent>
      <w:p w:rsidR="009D6DDB" w:rsidRDefault="00251478">
        <w:pPr>
          <w:pStyle w:val="Zpat"/>
          <w:jc w:val="right"/>
        </w:pPr>
      </w:p>
    </w:sdtContent>
  </w:sdt>
  <w:p w:rsidR="009D6DDB" w:rsidRDefault="009D6D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1892"/>
      <w:docPartObj>
        <w:docPartGallery w:val="Page Numbers (Bottom of Page)"/>
        <w:docPartUnique/>
      </w:docPartObj>
    </w:sdtPr>
    <w:sdtEndPr/>
    <w:sdtContent>
      <w:p w:rsidR="009D6DDB" w:rsidRDefault="009D6D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6C2">
          <w:rPr>
            <w:noProof/>
          </w:rPr>
          <w:t>6</w:t>
        </w:r>
        <w:r>
          <w:fldChar w:fldCharType="end"/>
        </w:r>
      </w:p>
    </w:sdtContent>
  </w:sdt>
  <w:p w:rsidR="009D6DDB" w:rsidRDefault="009D6D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AE" w:rsidRDefault="006A76C2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6483350</wp:posOffset>
              </wp:positionH>
              <wp:positionV relativeFrom="page">
                <wp:posOffset>9881870</wp:posOffset>
              </wp:positionV>
              <wp:extent cx="203200" cy="194310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3AE" w:rsidRDefault="002823AE">
                          <w:pPr>
                            <w:pStyle w:val="Zkladn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6C2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pt;margin-top:778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" filled="f" stroked="f">
              <v:textbox inset="0,0,0,0">
                <w:txbxContent>
                  <w:p w:rsidR="002823AE" w:rsidRDefault="002823AE">
                    <w:pPr>
                      <w:pStyle w:val="Zkladn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76C2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78" w:rsidRDefault="00251478" w:rsidP="00474A10">
      <w:pPr>
        <w:spacing w:after="0" w:line="240" w:lineRule="auto"/>
      </w:pPr>
      <w:r>
        <w:separator/>
      </w:r>
    </w:p>
  </w:footnote>
  <w:footnote w:type="continuationSeparator" w:id="0">
    <w:p w:rsidR="00251478" w:rsidRDefault="00251478" w:rsidP="00474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386"/>
    <w:multiLevelType w:val="hybridMultilevel"/>
    <w:tmpl w:val="DFF2E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C7C38"/>
    <w:multiLevelType w:val="multilevel"/>
    <w:tmpl w:val="2520AF06"/>
    <w:lvl w:ilvl="0">
      <w:start w:val="1"/>
      <w:numFmt w:val="decimal"/>
      <w:lvlText w:val="%1."/>
      <w:lvlJc w:val="left"/>
      <w:pPr>
        <w:ind w:left="463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36" w:hanging="42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cs-CZ" w:eastAsia="cs-CZ" w:bidi="cs-CZ"/>
      </w:rPr>
    </w:lvl>
    <w:lvl w:ilvl="2">
      <w:numFmt w:val="bullet"/>
      <w:lvlText w:val=""/>
      <w:lvlJc w:val="left"/>
      <w:pPr>
        <w:ind w:left="936" w:hanging="360"/>
      </w:pPr>
      <w:rPr>
        <w:rFonts w:hint="default"/>
        <w:w w:val="100"/>
        <w:lang w:val="cs-CZ" w:eastAsia="cs-CZ" w:bidi="cs-CZ"/>
      </w:rPr>
    </w:lvl>
    <w:lvl w:ilvl="3">
      <w:numFmt w:val="bullet"/>
      <w:lvlText w:val="•"/>
      <w:lvlJc w:val="left"/>
      <w:pPr>
        <w:ind w:left="920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940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060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880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143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39C62071"/>
    <w:multiLevelType w:val="multilevel"/>
    <w:tmpl w:val="1902C7F8"/>
    <w:lvl w:ilvl="0">
      <w:start w:val="1"/>
      <w:numFmt w:val="decimal"/>
      <w:lvlText w:val="%1."/>
      <w:lvlJc w:val="left"/>
      <w:pPr>
        <w:ind w:left="1632" w:hanging="708"/>
        <w:jc w:val="right"/>
      </w:pPr>
      <w:rPr>
        <w:rFonts w:hint="default"/>
        <w:spacing w:val="-2"/>
        <w:w w:val="100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36" w:hanging="42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cs-CZ" w:eastAsia="cs-CZ" w:bidi="cs-CZ"/>
      </w:rPr>
    </w:lvl>
    <w:lvl w:ilvl="2">
      <w:start w:val="1"/>
      <w:numFmt w:val="decimal"/>
      <w:lvlText w:val="%3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610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581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552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494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64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40844461"/>
    <w:multiLevelType w:val="hybridMultilevel"/>
    <w:tmpl w:val="1B2A5EA4"/>
    <w:lvl w:ilvl="0" w:tplc="18EA0DC0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cs-CZ" w:eastAsia="cs-CZ" w:bidi="cs-CZ"/>
      </w:rPr>
    </w:lvl>
    <w:lvl w:ilvl="1" w:tplc="C682F1D2">
      <w:numFmt w:val="bullet"/>
      <w:lvlText w:val="•"/>
      <w:lvlJc w:val="left"/>
      <w:pPr>
        <w:ind w:left="1800" w:hanging="360"/>
      </w:pPr>
      <w:rPr>
        <w:rFonts w:hint="default"/>
        <w:lang w:val="cs-CZ" w:eastAsia="cs-CZ" w:bidi="cs-CZ"/>
      </w:rPr>
    </w:lvl>
    <w:lvl w:ilvl="2" w:tplc="AF0CFD22">
      <w:numFmt w:val="bullet"/>
      <w:lvlText w:val="•"/>
      <w:lvlJc w:val="left"/>
      <w:pPr>
        <w:ind w:left="2661" w:hanging="360"/>
      </w:pPr>
      <w:rPr>
        <w:rFonts w:hint="default"/>
        <w:lang w:val="cs-CZ" w:eastAsia="cs-CZ" w:bidi="cs-CZ"/>
      </w:rPr>
    </w:lvl>
    <w:lvl w:ilvl="3" w:tplc="C8EC92B8">
      <w:numFmt w:val="bullet"/>
      <w:lvlText w:val="•"/>
      <w:lvlJc w:val="left"/>
      <w:pPr>
        <w:ind w:left="3521" w:hanging="360"/>
      </w:pPr>
      <w:rPr>
        <w:rFonts w:hint="default"/>
        <w:lang w:val="cs-CZ" w:eastAsia="cs-CZ" w:bidi="cs-CZ"/>
      </w:rPr>
    </w:lvl>
    <w:lvl w:ilvl="4" w:tplc="1FB49FEC">
      <w:numFmt w:val="bullet"/>
      <w:lvlText w:val="•"/>
      <w:lvlJc w:val="left"/>
      <w:pPr>
        <w:ind w:left="4382" w:hanging="360"/>
      </w:pPr>
      <w:rPr>
        <w:rFonts w:hint="default"/>
        <w:lang w:val="cs-CZ" w:eastAsia="cs-CZ" w:bidi="cs-CZ"/>
      </w:rPr>
    </w:lvl>
    <w:lvl w:ilvl="5" w:tplc="951E134C">
      <w:numFmt w:val="bullet"/>
      <w:lvlText w:val="•"/>
      <w:lvlJc w:val="left"/>
      <w:pPr>
        <w:ind w:left="5243" w:hanging="360"/>
      </w:pPr>
      <w:rPr>
        <w:rFonts w:hint="default"/>
        <w:lang w:val="cs-CZ" w:eastAsia="cs-CZ" w:bidi="cs-CZ"/>
      </w:rPr>
    </w:lvl>
    <w:lvl w:ilvl="6" w:tplc="A516F08A">
      <w:numFmt w:val="bullet"/>
      <w:lvlText w:val="•"/>
      <w:lvlJc w:val="left"/>
      <w:pPr>
        <w:ind w:left="6103" w:hanging="360"/>
      </w:pPr>
      <w:rPr>
        <w:rFonts w:hint="default"/>
        <w:lang w:val="cs-CZ" w:eastAsia="cs-CZ" w:bidi="cs-CZ"/>
      </w:rPr>
    </w:lvl>
    <w:lvl w:ilvl="7" w:tplc="6EE25836">
      <w:numFmt w:val="bullet"/>
      <w:lvlText w:val="•"/>
      <w:lvlJc w:val="left"/>
      <w:pPr>
        <w:ind w:left="6964" w:hanging="360"/>
      </w:pPr>
      <w:rPr>
        <w:rFonts w:hint="default"/>
        <w:lang w:val="cs-CZ" w:eastAsia="cs-CZ" w:bidi="cs-CZ"/>
      </w:rPr>
    </w:lvl>
    <w:lvl w:ilvl="8" w:tplc="6CCA114A">
      <w:numFmt w:val="bullet"/>
      <w:lvlText w:val="•"/>
      <w:lvlJc w:val="left"/>
      <w:pPr>
        <w:ind w:left="7825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418D05C1"/>
    <w:multiLevelType w:val="hybridMultilevel"/>
    <w:tmpl w:val="F380F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83537"/>
    <w:multiLevelType w:val="hybridMultilevel"/>
    <w:tmpl w:val="6B16ADF6"/>
    <w:lvl w:ilvl="0" w:tplc="65305828">
      <w:start w:val="1"/>
      <w:numFmt w:val="decimal"/>
      <w:lvlText w:val="%1"/>
      <w:lvlJc w:val="left"/>
      <w:pPr>
        <w:ind w:left="509" w:hanging="178"/>
      </w:pPr>
      <w:rPr>
        <w:rFonts w:ascii="Cambria" w:eastAsia="Cambria" w:hAnsi="Cambria" w:cs="Cambria" w:hint="default"/>
        <w:w w:val="100"/>
        <w:sz w:val="24"/>
        <w:szCs w:val="24"/>
        <w:lang w:val="cs-CZ" w:eastAsia="cs-CZ" w:bidi="cs-CZ"/>
      </w:rPr>
    </w:lvl>
    <w:lvl w:ilvl="1" w:tplc="646885C8">
      <w:numFmt w:val="bullet"/>
      <w:lvlText w:val="•"/>
      <w:lvlJc w:val="left"/>
      <w:pPr>
        <w:ind w:left="1404" w:hanging="178"/>
      </w:pPr>
      <w:rPr>
        <w:rFonts w:hint="default"/>
        <w:lang w:val="cs-CZ" w:eastAsia="cs-CZ" w:bidi="cs-CZ"/>
      </w:rPr>
    </w:lvl>
    <w:lvl w:ilvl="2" w:tplc="BE463068">
      <w:numFmt w:val="bullet"/>
      <w:lvlText w:val="•"/>
      <w:lvlJc w:val="left"/>
      <w:pPr>
        <w:ind w:left="2309" w:hanging="178"/>
      </w:pPr>
      <w:rPr>
        <w:rFonts w:hint="default"/>
        <w:lang w:val="cs-CZ" w:eastAsia="cs-CZ" w:bidi="cs-CZ"/>
      </w:rPr>
    </w:lvl>
    <w:lvl w:ilvl="3" w:tplc="6DAE2EDE">
      <w:numFmt w:val="bullet"/>
      <w:lvlText w:val="•"/>
      <w:lvlJc w:val="left"/>
      <w:pPr>
        <w:ind w:left="3213" w:hanging="178"/>
      </w:pPr>
      <w:rPr>
        <w:rFonts w:hint="default"/>
        <w:lang w:val="cs-CZ" w:eastAsia="cs-CZ" w:bidi="cs-CZ"/>
      </w:rPr>
    </w:lvl>
    <w:lvl w:ilvl="4" w:tplc="4594CA7E">
      <w:numFmt w:val="bullet"/>
      <w:lvlText w:val="•"/>
      <w:lvlJc w:val="left"/>
      <w:pPr>
        <w:ind w:left="4118" w:hanging="178"/>
      </w:pPr>
      <w:rPr>
        <w:rFonts w:hint="default"/>
        <w:lang w:val="cs-CZ" w:eastAsia="cs-CZ" w:bidi="cs-CZ"/>
      </w:rPr>
    </w:lvl>
    <w:lvl w:ilvl="5" w:tplc="B7DE470A">
      <w:numFmt w:val="bullet"/>
      <w:lvlText w:val="•"/>
      <w:lvlJc w:val="left"/>
      <w:pPr>
        <w:ind w:left="5023" w:hanging="178"/>
      </w:pPr>
      <w:rPr>
        <w:rFonts w:hint="default"/>
        <w:lang w:val="cs-CZ" w:eastAsia="cs-CZ" w:bidi="cs-CZ"/>
      </w:rPr>
    </w:lvl>
    <w:lvl w:ilvl="6" w:tplc="9E5E22A2">
      <w:numFmt w:val="bullet"/>
      <w:lvlText w:val="•"/>
      <w:lvlJc w:val="left"/>
      <w:pPr>
        <w:ind w:left="5927" w:hanging="178"/>
      </w:pPr>
      <w:rPr>
        <w:rFonts w:hint="default"/>
        <w:lang w:val="cs-CZ" w:eastAsia="cs-CZ" w:bidi="cs-CZ"/>
      </w:rPr>
    </w:lvl>
    <w:lvl w:ilvl="7" w:tplc="FE08253C">
      <w:numFmt w:val="bullet"/>
      <w:lvlText w:val="•"/>
      <w:lvlJc w:val="left"/>
      <w:pPr>
        <w:ind w:left="6832" w:hanging="178"/>
      </w:pPr>
      <w:rPr>
        <w:rFonts w:hint="default"/>
        <w:lang w:val="cs-CZ" w:eastAsia="cs-CZ" w:bidi="cs-CZ"/>
      </w:rPr>
    </w:lvl>
    <w:lvl w:ilvl="8" w:tplc="C38EC2E0">
      <w:numFmt w:val="bullet"/>
      <w:lvlText w:val="•"/>
      <w:lvlJc w:val="left"/>
      <w:pPr>
        <w:ind w:left="7737" w:hanging="178"/>
      </w:pPr>
      <w:rPr>
        <w:rFonts w:hint="default"/>
        <w:lang w:val="cs-CZ" w:eastAsia="cs-CZ" w:bidi="cs-CZ"/>
      </w:rPr>
    </w:lvl>
  </w:abstractNum>
  <w:abstractNum w:abstractNumId="6" w15:restartNumberingAfterBreak="0">
    <w:nsid w:val="52F95CB3"/>
    <w:multiLevelType w:val="hybridMultilevel"/>
    <w:tmpl w:val="FCA4EAFA"/>
    <w:lvl w:ilvl="0" w:tplc="0405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7" w15:restartNumberingAfterBreak="0">
    <w:nsid w:val="63ED34A4"/>
    <w:multiLevelType w:val="hybridMultilevel"/>
    <w:tmpl w:val="7B3AC116"/>
    <w:lvl w:ilvl="0" w:tplc="0C06C68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05FE4980">
      <w:numFmt w:val="bullet"/>
      <w:lvlText w:val="•"/>
      <w:lvlJc w:val="left"/>
      <w:pPr>
        <w:ind w:left="1786" w:hanging="360"/>
      </w:pPr>
      <w:rPr>
        <w:rFonts w:hint="default"/>
        <w:lang w:val="cs-CZ" w:eastAsia="cs-CZ" w:bidi="cs-CZ"/>
      </w:rPr>
    </w:lvl>
    <w:lvl w:ilvl="2" w:tplc="2DFA1FE8">
      <w:numFmt w:val="bullet"/>
      <w:lvlText w:val="•"/>
      <w:lvlJc w:val="left"/>
      <w:pPr>
        <w:ind w:left="2633" w:hanging="360"/>
      </w:pPr>
      <w:rPr>
        <w:rFonts w:hint="default"/>
        <w:lang w:val="cs-CZ" w:eastAsia="cs-CZ" w:bidi="cs-CZ"/>
      </w:rPr>
    </w:lvl>
    <w:lvl w:ilvl="3" w:tplc="9066059E">
      <w:numFmt w:val="bullet"/>
      <w:lvlText w:val="•"/>
      <w:lvlJc w:val="left"/>
      <w:pPr>
        <w:ind w:left="3479" w:hanging="360"/>
      </w:pPr>
      <w:rPr>
        <w:rFonts w:hint="default"/>
        <w:lang w:val="cs-CZ" w:eastAsia="cs-CZ" w:bidi="cs-CZ"/>
      </w:rPr>
    </w:lvl>
    <w:lvl w:ilvl="4" w:tplc="EB12D552">
      <w:numFmt w:val="bullet"/>
      <w:lvlText w:val="•"/>
      <w:lvlJc w:val="left"/>
      <w:pPr>
        <w:ind w:left="4326" w:hanging="360"/>
      </w:pPr>
      <w:rPr>
        <w:rFonts w:hint="default"/>
        <w:lang w:val="cs-CZ" w:eastAsia="cs-CZ" w:bidi="cs-CZ"/>
      </w:rPr>
    </w:lvl>
    <w:lvl w:ilvl="5" w:tplc="21FACB94">
      <w:numFmt w:val="bullet"/>
      <w:lvlText w:val="•"/>
      <w:lvlJc w:val="left"/>
      <w:pPr>
        <w:ind w:left="5173" w:hanging="360"/>
      </w:pPr>
      <w:rPr>
        <w:rFonts w:hint="default"/>
        <w:lang w:val="cs-CZ" w:eastAsia="cs-CZ" w:bidi="cs-CZ"/>
      </w:rPr>
    </w:lvl>
    <w:lvl w:ilvl="6" w:tplc="8990E304">
      <w:numFmt w:val="bullet"/>
      <w:lvlText w:val="•"/>
      <w:lvlJc w:val="left"/>
      <w:pPr>
        <w:ind w:left="6019" w:hanging="360"/>
      </w:pPr>
      <w:rPr>
        <w:rFonts w:hint="default"/>
        <w:lang w:val="cs-CZ" w:eastAsia="cs-CZ" w:bidi="cs-CZ"/>
      </w:rPr>
    </w:lvl>
    <w:lvl w:ilvl="7" w:tplc="9516F71E">
      <w:numFmt w:val="bullet"/>
      <w:lvlText w:val="•"/>
      <w:lvlJc w:val="left"/>
      <w:pPr>
        <w:ind w:left="6866" w:hanging="360"/>
      </w:pPr>
      <w:rPr>
        <w:rFonts w:hint="default"/>
        <w:lang w:val="cs-CZ" w:eastAsia="cs-CZ" w:bidi="cs-CZ"/>
      </w:rPr>
    </w:lvl>
    <w:lvl w:ilvl="8" w:tplc="D146F486">
      <w:numFmt w:val="bullet"/>
      <w:lvlText w:val="•"/>
      <w:lvlJc w:val="left"/>
      <w:pPr>
        <w:ind w:left="7713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6C79354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7873581"/>
    <w:multiLevelType w:val="hybridMultilevel"/>
    <w:tmpl w:val="8F6ED1EE"/>
    <w:lvl w:ilvl="0" w:tplc="3E3E44E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cs-CZ" w:eastAsia="cs-CZ" w:bidi="cs-CZ"/>
      </w:rPr>
    </w:lvl>
    <w:lvl w:ilvl="1" w:tplc="1C30B0EC">
      <w:numFmt w:val="bullet"/>
      <w:lvlText w:val="•"/>
      <w:lvlJc w:val="left"/>
      <w:pPr>
        <w:ind w:left="1368" w:hanging="240"/>
      </w:pPr>
      <w:rPr>
        <w:rFonts w:hint="default"/>
        <w:lang w:val="cs-CZ" w:eastAsia="cs-CZ" w:bidi="cs-CZ"/>
      </w:rPr>
    </w:lvl>
    <w:lvl w:ilvl="2" w:tplc="D7461300">
      <w:numFmt w:val="bullet"/>
      <w:lvlText w:val="•"/>
      <w:lvlJc w:val="left"/>
      <w:pPr>
        <w:ind w:left="2277" w:hanging="240"/>
      </w:pPr>
      <w:rPr>
        <w:rFonts w:hint="default"/>
        <w:lang w:val="cs-CZ" w:eastAsia="cs-CZ" w:bidi="cs-CZ"/>
      </w:rPr>
    </w:lvl>
    <w:lvl w:ilvl="3" w:tplc="2BE0B5AE">
      <w:numFmt w:val="bullet"/>
      <w:lvlText w:val="•"/>
      <w:lvlJc w:val="left"/>
      <w:pPr>
        <w:ind w:left="3185" w:hanging="240"/>
      </w:pPr>
      <w:rPr>
        <w:rFonts w:hint="default"/>
        <w:lang w:val="cs-CZ" w:eastAsia="cs-CZ" w:bidi="cs-CZ"/>
      </w:rPr>
    </w:lvl>
    <w:lvl w:ilvl="4" w:tplc="7B62E588">
      <w:numFmt w:val="bullet"/>
      <w:lvlText w:val="•"/>
      <w:lvlJc w:val="left"/>
      <w:pPr>
        <w:ind w:left="4094" w:hanging="240"/>
      </w:pPr>
      <w:rPr>
        <w:rFonts w:hint="default"/>
        <w:lang w:val="cs-CZ" w:eastAsia="cs-CZ" w:bidi="cs-CZ"/>
      </w:rPr>
    </w:lvl>
    <w:lvl w:ilvl="5" w:tplc="4C06D590">
      <w:numFmt w:val="bullet"/>
      <w:lvlText w:val="•"/>
      <w:lvlJc w:val="left"/>
      <w:pPr>
        <w:ind w:left="5003" w:hanging="240"/>
      </w:pPr>
      <w:rPr>
        <w:rFonts w:hint="default"/>
        <w:lang w:val="cs-CZ" w:eastAsia="cs-CZ" w:bidi="cs-CZ"/>
      </w:rPr>
    </w:lvl>
    <w:lvl w:ilvl="6" w:tplc="A242602A">
      <w:numFmt w:val="bullet"/>
      <w:lvlText w:val="•"/>
      <w:lvlJc w:val="left"/>
      <w:pPr>
        <w:ind w:left="5911" w:hanging="240"/>
      </w:pPr>
      <w:rPr>
        <w:rFonts w:hint="default"/>
        <w:lang w:val="cs-CZ" w:eastAsia="cs-CZ" w:bidi="cs-CZ"/>
      </w:rPr>
    </w:lvl>
    <w:lvl w:ilvl="7" w:tplc="85208596">
      <w:numFmt w:val="bullet"/>
      <w:lvlText w:val="•"/>
      <w:lvlJc w:val="left"/>
      <w:pPr>
        <w:ind w:left="6820" w:hanging="240"/>
      </w:pPr>
      <w:rPr>
        <w:rFonts w:hint="default"/>
        <w:lang w:val="cs-CZ" w:eastAsia="cs-CZ" w:bidi="cs-CZ"/>
      </w:rPr>
    </w:lvl>
    <w:lvl w:ilvl="8" w:tplc="73AE3BCE">
      <w:numFmt w:val="bullet"/>
      <w:lvlText w:val="•"/>
      <w:lvlJc w:val="left"/>
      <w:pPr>
        <w:ind w:left="7729" w:hanging="24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53"/>
    <w:rsid w:val="000301AC"/>
    <w:rsid w:val="00032A5C"/>
    <w:rsid w:val="00047E67"/>
    <w:rsid w:val="0009022C"/>
    <w:rsid w:val="000C2BA8"/>
    <w:rsid w:val="000D6191"/>
    <w:rsid w:val="000F15F3"/>
    <w:rsid w:val="001019A9"/>
    <w:rsid w:val="00107E2F"/>
    <w:rsid w:val="001418EE"/>
    <w:rsid w:val="001538C5"/>
    <w:rsid w:val="00170B7C"/>
    <w:rsid w:val="00195053"/>
    <w:rsid w:val="001B32BA"/>
    <w:rsid w:val="001F6BD2"/>
    <w:rsid w:val="00222B45"/>
    <w:rsid w:val="00251478"/>
    <w:rsid w:val="002823AE"/>
    <w:rsid w:val="002B372C"/>
    <w:rsid w:val="002D6564"/>
    <w:rsid w:val="00300534"/>
    <w:rsid w:val="00324825"/>
    <w:rsid w:val="00331203"/>
    <w:rsid w:val="0033409C"/>
    <w:rsid w:val="00345D23"/>
    <w:rsid w:val="003733D9"/>
    <w:rsid w:val="00382A24"/>
    <w:rsid w:val="0038709D"/>
    <w:rsid w:val="0039338A"/>
    <w:rsid w:val="003F1751"/>
    <w:rsid w:val="00425999"/>
    <w:rsid w:val="00464122"/>
    <w:rsid w:val="00465800"/>
    <w:rsid w:val="00474A10"/>
    <w:rsid w:val="00494DB9"/>
    <w:rsid w:val="004B2E18"/>
    <w:rsid w:val="004D5B87"/>
    <w:rsid w:val="004F2721"/>
    <w:rsid w:val="0056005B"/>
    <w:rsid w:val="0057615D"/>
    <w:rsid w:val="00587401"/>
    <w:rsid w:val="005C6597"/>
    <w:rsid w:val="005F70E7"/>
    <w:rsid w:val="0066532D"/>
    <w:rsid w:val="006671B0"/>
    <w:rsid w:val="006766C3"/>
    <w:rsid w:val="006A432B"/>
    <w:rsid w:val="006A76C2"/>
    <w:rsid w:val="006C32F0"/>
    <w:rsid w:val="006E1242"/>
    <w:rsid w:val="006F067A"/>
    <w:rsid w:val="00735523"/>
    <w:rsid w:val="00761354"/>
    <w:rsid w:val="007B3C9B"/>
    <w:rsid w:val="007C4028"/>
    <w:rsid w:val="008002B3"/>
    <w:rsid w:val="00815D0F"/>
    <w:rsid w:val="008167E1"/>
    <w:rsid w:val="00842647"/>
    <w:rsid w:val="00876776"/>
    <w:rsid w:val="008976FB"/>
    <w:rsid w:val="008A2EBE"/>
    <w:rsid w:val="008D3D48"/>
    <w:rsid w:val="008F5753"/>
    <w:rsid w:val="009038EC"/>
    <w:rsid w:val="009314E7"/>
    <w:rsid w:val="00935559"/>
    <w:rsid w:val="00947F65"/>
    <w:rsid w:val="009955D4"/>
    <w:rsid w:val="009C302F"/>
    <w:rsid w:val="009D6DDB"/>
    <w:rsid w:val="00A17FF3"/>
    <w:rsid w:val="00A3647A"/>
    <w:rsid w:val="00A437F3"/>
    <w:rsid w:val="00AB1A0E"/>
    <w:rsid w:val="00AB2034"/>
    <w:rsid w:val="00B36D23"/>
    <w:rsid w:val="00B6033B"/>
    <w:rsid w:val="00B84992"/>
    <w:rsid w:val="00B84D87"/>
    <w:rsid w:val="00BB2807"/>
    <w:rsid w:val="00BF2EB7"/>
    <w:rsid w:val="00C05BB3"/>
    <w:rsid w:val="00C86D03"/>
    <w:rsid w:val="00CE38B7"/>
    <w:rsid w:val="00CE7F4C"/>
    <w:rsid w:val="00D11E6E"/>
    <w:rsid w:val="00D769EF"/>
    <w:rsid w:val="00D816D1"/>
    <w:rsid w:val="00D83729"/>
    <w:rsid w:val="00D956D0"/>
    <w:rsid w:val="00DC1936"/>
    <w:rsid w:val="00DC4012"/>
    <w:rsid w:val="00DE0670"/>
    <w:rsid w:val="00DE667F"/>
    <w:rsid w:val="00DF043B"/>
    <w:rsid w:val="00E02BC1"/>
    <w:rsid w:val="00E20B69"/>
    <w:rsid w:val="00E27901"/>
    <w:rsid w:val="00E3222E"/>
    <w:rsid w:val="00E3256A"/>
    <w:rsid w:val="00E572A6"/>
    <w:rsid w:val="00F535F3"/>
    <w:rsid w:val="00F54FED"/>
    <w:rsid w:val="00F56D83"/>
    <w:rsid w:val="00F67022"/>
    <w:rsid w:val="00F923FD"/>
    <w:rsid w:val="00F95DEF"/>
    <w:rsid w:val="00FB4F5B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63D2A"/>
  <w15:docId w15:val="{0C644C85-6BEA-4174-937C-31CC78FF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2823AE"/>
    <w:pPr>
      <w:widowControl w:val="0"/>
      <w:numPr>
        <w:numId w:val="10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 w:bidi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1A0E"/>
    <w:pPr>
      <w:keepNext/>
      <w:keepLines/>
      <w:numPr>
        <w:ilvl w:val="1"/>
        <w:numId w:val="10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1A0E"/>
    <w:pPr>
      <w:keepNext/>
      <w:keepLines/>
      <w:numPr>
        <w:ilvl w:val="2"/>
        <w:numId w:val="10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56D83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56D83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56D83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56D83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56D83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56D83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1950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95053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47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A10"/>
  </w:style>
  <w:style w:type="paragraph" w:styleId="Zpat">
    <w:name w:val="footer"/>
    <w:basedOn w:val="Normln"/>
    <w:link w:val="ZpatChar"/>
    <w:uiPriority w:val="99"/>
    <w:unhideWhenUsed/>
    <w:rsid w:val="0047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A10"/>
  </w:style>
  <w:style w:type="character" w:customStyle="1" w:styleId="Nadpis1Char">
    <w:name w:val="Nadpis 1 Char"/>
    <w:basedOn w:val="Standardnpsmoodstavce"/>
    <w:link w:val="Nadpis1"/>
    <w:uiPriority w:val="1"/>
    <w:rsid w:val="002823AE"/>
    <w:rPr>
      <w:rFonts w:ascii="Times New Roman" w:eastAsia="Times New Roman" w:hAnsi="Times New Roman" w:cs="Times New Roman"/>
      <w:b/>
      <w:bCs/>
      <w:sz w:val="32"/>
      <w:szCs w:val="24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8767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7677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cs-CZ" w:bidi="cs-CZ"/>
    </w:rPr>
  </w:style>
  <w:style w:type="paragraph" w:styleId="Odstavecseseznamem">
    <w:name w:val="List Paragraph"/>
    <w:basedOn w:val="Normln"/>
    <w:uiPriority w:val="1"/>
    <w:qFormat/>
    <w:rsid w:val="0033409C"/>
    <w:pPr>
      <w:widowControl w:val="0"/>
      <w:autoSpaceDE w:val="0"/>
      <w:autoSpaceDN w:val="0"/>
      <w:spacing w:after="0" w:line="240" w:lineRule="auto"/>
      <w:ind w:left="936" w:hanging="361"/>
    </w:pPr>
    <w:rPr>
      <w:rFonts w:ascii="Times New Roman" w:eastAsia="Times New Roman" w:hAnsi="Times New Roman" w:cs="Times New Roman"/>
      <w:lang w:eastAsia="cs-CZ" w:bidi="cs-CZ"/>
    </w:rPr>
  </w:style>
  <w:style w:type="table" w:styleId="Mkatabulky">
    <w:name w:val="Table Grid"/>
    <w:basedOn w:val="Normlntabulka"/>
    <w:uiPriority w:val="39"/>
    <w:rsid w:val="0081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99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2823AE"/>
    <w:rPr>
      <w:color w:val="0000FF"/>
      <w:u w:val="single"/>
    </w:rPr>
  </w:style>
  <w:style w:type="paragraph" w:styleId="Bezmezer">
    <w:name w:val="No Spacing"/>
    <w:uiPriority w:val="1"/>
    <w:qFormat/>
    <w:rsid w:val="0028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B1A0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B1A0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56D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56D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56D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6D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6D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6D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9D6DDB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Cs w:val="32"/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9D6DD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D6DD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D6DD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9C240-A2EB-4E25-8FC4-47A66892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7972</Words>
  <Characters>47035</Characters>
  <Application>Microsoft Office Word</Application>
  <DocSecurity>0</DocSecurity>
  <Lines>391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Strimpflova</dc:creator>
  <cp:lastModifiedBy>Jana Loubová</cp:lastModifiedBy>
  <cp:revision>3</cp:revision>
  <cp:lastPrinted>2019-06-17T04:18:00Z</cp:lastPrinted>
  <dcterms:created xsi:type="dcterms:W3CDTF">2019-09-03T10:58:00Z</dcterms:created>
  <dcterms:modified xsi:type="dcterms:W3CDTF">2019-09-03T10:58:00Z</dcterms:modified>
</cp:coreProperties>
</file>